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97963" w14:textId="22D26A8C" w:rsidR="00300CC6" w:rsidRDefault="00300CC6" w:rsidP="00300CC6">
      <w:pPr>
        <w:spacing w:line="288" w:lineRule="auto"/>
        <w:rPr>
          <w:rFonts w:ascii="Source Sans Pro" w:hAnsi="Source Sans Pro"/>
          <w:b/>
        </w:rPr>
      </w:pPr>
    </w:p>
    <w:p w14:paraId="7D4E2EFC" w14:textId="36C2CBD1" w:rsidR="006A11E6" w:rsidRDefault="006A11E6" w:rsidP="00300CC6">
      <w:pPr>
        <w:spacing w:line="288" w:lineRule="auto"/>
        <w:rPr>
          <w:rFonts w:ascii="Source Sans Pro" w:hAnsi="Source Sans Pro"/>
          <w:b/>
        </w:rPr>
      </w:pPr>
      <w:r>
        <w:rPr>
          <w:rFonts w:ascii="Source Sans Pro" w:hAnsi="Source Sans Pro"/>
          <w:b/>
        </w:rPr>
        <w:t>Bitte reichen Sie diesen Antrag als ausgefüllte Word-Datei ein. Das Dokument wird in der Hochschule digital weiterverwendet. Bitte reichen Sie zusätzlich eine unterschriebene Fassung (PDF oder Scan sind ausreichend) ein.</w:t>
      </w:r>
      <w:r w:rsidR="002235FD">
        <w:rPr>
          <w:rFonts w:ascii="Source Sans Pro" w:hAnsi="Source Sans Pro"/>
          <w:b/>
        </w:rPr>
        <w:t xml:space="preserve"> Bitte senden Sie die digitale Fassung der Dokumente an: </w:t>
      </w:r>
      <w:hyperlink r:id="rId11" w:history="1">
        <w:r w:rsidR="002235FD" w:rsidRPr="00C92AD3">
          <w:rPr>
            <w:rStyle w:val="Hyperlink"/>
            <w:rFonts w:ascii="Source Sans Pro" w:hAnsi="Source Sans Pro"/>
            <w:b/>
          </w:rPr>
          <w:t>referent.pb@htwk-leipzig.de</w:t>
        </w:r>
      </w:hyperlink>
      <w:r w:rsidR="002235FD">
        <w:rPr>
          <w:rFonts w:ascii="Source Sans Pro" w:hAnsi="Source Sans Pro"/>
          <w:b/>
        </w:rPr>
        <w:t xml:space="preserve"> und </w:t>
      </w:r>
      <w:hyperlink r:id="rId12" w:history="1">
        <w:r w:rsidR="002235FD" w:rsidRPr="00C92AD3">
          <w:rPr>
            <w:rStyle w:val="Hyperlink"/>
            <w:rFonts w:ascii="Source Sans Pro" w:hAnsi="Source Sans Pro"/>
            <w:b/>
          </w:rPr>
          <w:t>dekanat.fdit@htwk-leipzig.de</w:t>
        </w:r>
      </w:hyperlink>
    </w:p>
    <w:p w14:paraId="081B8538" w14:textId="77777777" w:rsidR="006A11E6" w:rsidRPr="00300CC6" w:rsidRDefault="006A11E6" w:rsidP="00300CC6">
      <w:pPr>
        <w:spacing w:line="288" w:lineRule="auto"/>
        <w:rPr>
          <w:rFonts w:ascii="Source Sans Pro" w:hAnsi="Source Sans Pro"/>
          <w:b/>
        </w:rPr>
      </w:pPr>
    </w:p>
    <w:tbl>
      <w:tblPr>
        <w:tblStyle w:val="Tabellen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92"/>
        <w:gridCol w:w="3280"/>
        <w:gridCol w:w="3776"/>
      </w:tblGrid>
      <w:tr w:rsidR="00EA16EB" w14:paraId="2FB3EEAB" w14:textId="77777777" w:rsidTr="00EA16EB">
        <w:tc>
          <w:tcPr>
            <w:tcW w:w="9348" w:type="dxa"/>
            <w:gridSpan w:val="3"/>
            <w:tcMar>
              <w:top w:w="28" w:type="dxa"/>
              <w:left w:w="28" w:type="dxa"/>
              <w:bottom w:w="28" w:type="dxa"/>
              <w:right w:w="28" w:type="dxa"/>
            </w:tcMar>
          </w:tcPr>
          <w:p w14:paraId="705CB5B6" w14:textId="49613C98" w:rsidR="00EA16EB" w:rsidRPr="00EA16EB" w:rsidRDefault="00EA16EB" w:rsidP="00B76CC6">
            <w:pPr>
              <w:rPr>
                <w:rFonts w:ascii="Source Sans Pro" w:hAnsi="Source Sans Pro"/>
                <w:b/>
                <w:bCs/>
              </w:rPr>
            </w:pPr>
            <w:r w:rsidRPr="00EA16EB">
              <w:rPr>
                <w:rFonts w:ascii="Source Sans Pro" w:hAnsi="Source Sans Pro"/>
                <w:b/>
                <w:bCs/>
              </w:rPr>
              <w:t>Angaben zum Antragsteller:</w:t>
            </w:r>
          </w:p>
        </w:tc>
      </w:tr>
      <w:tr w:rsidR="00EA16EB" w14:paraId="512BA13D" w14:textId="77777777" w:rsidTr="007A2DFB">
        <w:tc>
          <w:tcPr>
            <w:tcW w:w="2386" w:type="dxa"/>
            <w:tcMar>
              <w:top w:w="28" w:type="dxa"/>
              <w:left w:w="28" w:type="dxa"/>
              <w:bottom w:w="28" w:type="dxa"/>
              <w:right w:w="28" w:type="dxa"/>
            </w:tcMar>
          </w:tcPr>
          <w:p w14:paraId="3C5BBCA1" w14:textId="355050C2" w:rsidR="00EA16EB" w:rsidRPr="00BD7F24" w:rsidRDefault="00EA16EB" w:rsidP="00B76CC6">
            <w:pPr>
              <w:rPr>
                <w:rFonts w:ascii="Source Sans Pro" w:hAnsi="Source Sans Pro"/>
              </w:rPr>
            </w:pPr>
            <w:r>
              <w:rPr>
                <w:rFonts w:ascii="Source Sans Pro" w:hAnsi="Source Sans Pro"/>
              </w:rPr>
              <w:t>Name der Einrichtung bzw. des Unternehmens</w:t>
            </w:r>
          </w:p>
        </w:tc>
        <w:tc>
          <w:tcPr>
            <w:tcW w:w="6962" w:type="dxa"/>
            <w:gridSpan w:val="2"/>
          </w:tcPr>
          <w:p w14:paraId="57A7887A" w14:textId="372E0CB7" w:rsidR="00EA16EB" w:rsidRPr="00BD7F24" w:rsidRDefault="00684A89" w:rsidP="00B76CC6">
            <w:pPr>
              <w:rPr>
                <w:rFonts w:ascii="Source Sans Pro" w:hAnsi="Source Sans Pro"/>
              </w:rPr>
            </w:pPr>
            <w:r>
              <w:rPr>
                <w:rFonts w:ascii="Source Sans Pro" w:hAnsi="Source Sans Pro"/>
              </w:rPr>
              <w:fldChar w:fldCharType="begin">
                <w:ffData>
                  <w:name w:val="Text19"/>
                  <w:enabled/>
                  <w:calcOnExit w:val="0"/>
                  <w:textInput/>
                </w:ffData>
              </w:fldChar>
            </w:r>
            <w:bookmarkStart w:id="0" w:name="Text19"/>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0"/>
          </w:p>
        </w:tc>
      </w:tr>
      <w:tr w:rsidR="00EA16EB" w14:paraId="0D8DA30F" w14:textId="77777777" w:rsidTr="007A2DFB">
        <w:tc>
          <w:tcPr>
            <w:tcW w:w="2386" w:type="dxa"/>
            <w:tcMar>
              <w:top w:w="28" w:type="dxa"/>
              <w:left w:w="28" w:type="dxa"/>
              <w:bottom w:w="28" w:type="dxa"/>
              <w:right w:w="28" w:type="dxa"/>
            </w:tcMar>
          </w:tcPr>
          <w:p w14:paraId="03584ABC" w14:textId="698F49CD" w:rsidR="00EA16EB" w:rsidRDefault="00EA16EB" w:rsidP="00B76CC6">
            <w:pPr>
              <w:rPr>
                <w:rFonts w:ascii="Source Sans Pro" w:hAnsi="Source Sans Pro"/>
              </w:rPr>
            </w:pPr>
            <w:r>
              <w:rPr>
                <w:rFonts w:ascii="Source Sans Pro" w:hAnsi="Source Sans Pro"/>
              </w:rPr>
              <w:t>Vertretungsberechtigte Person</w:t>
            </w:r>
          </w:p>
        </w:tc>
        <w:tc>
          <w:tcPr>
            <w:tcW w:w="6962" w:type="dxa"/>
            <w:gridSpan w:val="2"/>
          </w:tcPr>
          <w:p w14:paraId="6D37B7A8" w14:textId="75D0F9A6" w:rsidR="00EA16EB" w:rsidRPr="00BD7F24" w:rsidRDefault="00684A89" w:rsidP="00030F2A">
            <w:pPr>
              <w:rPr>
                <w:rFonts w:ascii="Source Sans Pro" w:hAnsi="Source Sans Pro"/>
              </w:rPr>
            </w:pPr>
            <w:r>
              <w:rPr>
                <w:rFonts w:ascii="Source Sans Pro" w:hAnsi="Source Sans Pro"/>
              </w:rPr>
              <w:fldChar w:fldCharType="begin">
                <w:ffData>
                  <w:name w:val="Text20"/>
                  <w:enabled/>
                  <w:calcOnExit w:val="0"/>
                  <w:textInput/>
                </w:ffData>
              </w:fldChar>
            </w:r>
            <w:bookmarkStart w:id="1" w:name="Text20"/>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1"/>
          </w:p>
        </w:tc>
      </w:tr>
      <w:tr w:rsidR="00EA16EB" w14:paraId="22A3F1B0" w14:textId="77777777" w:rsidTr="007A2DFB">
        <w:tc>
          <w:tcPr>
            <w:tcW w:w="2386" w:type="dxa"/>
            <w:tcMar>
              <w:top w:w="28" w:type="dxa"/>
              <w:left w:w="28" w:type="dxa"/>
              <w:bottom w:w="28" w:type="dxa"/>
              <w:right w:w="28" w:type="dxa"/>
            </w:tcMar>
          </w:tcPr>
          <w:p w14:paraId="17A44A0B" w14:textId="24522F53" w:rsidR="00EA16EB" w:rsidRDefault="00EA16EB" w:rsidP="00B76CC6">
            <w:pPr>
              <w:rPr>
                <w:rFonts w:ascii="Source Sans Pro" w:hAnsi="Source Sans Pro"/>
              </w:rPr>
            </w:pPr>
            <w:r>
              <w:rPr>
                <w:rFonts w:ascii="Source Sans Pro" w:hAnsi="Source Sans Pro"/>
              </w:rPr>
              <w:t>Anschrift des Unternehmens (Straße, Hausnummer, PLZ, Stadt)</w:t>
            </w:r>
          </w:p>
        </w:tc>
        <w:tc>
          <w:tcPr>
            <w:tcW w:w="6962" w:type="dxa"/>
            <w:gridSpan w:val="2"/>
          </w:tcPr>
          <w:p w14:paraId="14B9454A" w14:textId="667E6311" w:rsidR="00EA16EB" w:rsidRPr="00BD7F24" w:rsidRDefault="00684A89" w:rsidP="00030F2A">
            <w:pPr>
              <w:rPr>
                <w:rFonts w:ascii="Source Sans Pro" w:hAnsi="Source Sans Pro"/>
              </w:rPr>
            </w:pPr>
            <w:r>
              <w:rPr>
                <w:rFonts w:ascii="Source Sans Pro" w:hAnsi="Source Sans Pro"/>
              </w:rPr>
              <w:fldChar w:fldCharType="begin">
                <w:ffData>
                  <w:name w:val="Text21"/>
                  <w:enabled/>
                  <w:calcOnExit w:val="0"/>
                  <w:textInput/>
                </w:ffData>
              </w:fldChar>
            </w:r>
            <w:bookmarkStart w:id="2" w:name="Text21"/>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2"/>
          </w:p>
        </w:tc>
      </w:tr>
      <w:tr w:rsidR="00EA16EB" w:rsidRPr="00030F2A" w14:paraId="7C7C8070" w14:textId="77777777" w:rsidTr="007A2DFB">
        <w:tc>
          <w:tcPr>
            <w:tcW w:w="2386" w:type="dxa"/>
            <w:tcMar>
              <w:top w:w="28" w:type="dxa"/>
              <w:left w:w="28" w:type="dxa"/>
              <w:bottom w:w="28" w:type="dxa"/>
              <w:right w:w="28" w:type="dxa"/>
            </w:tcMar>
          </w:tcPr>
          <w:p w14:paraId="3A08B4C2" w14:textId="006FB8B4" w:rsidR="00EA16EB" w:rsidRDefault="00EA16EB" w:rsidP="00B76CC6">
            <w:pPr>
              <w:rPr>
                <w:rFonts w:ascii="Source Sans Pro" w:hAnsi="Source Sans Pro"/>
              </w:rPr>
            </w:pPr>
            <w:r>
              <w:rPr>
                <w:rFonts w:ascii="Source Sans Pro" w:hAnsi="Source Sans Pro"/>
              </w:rPr>
              <w:t>Ggf. abweichender Ansprechpartner in Fragen der Antragstellung (Name, Telefonnummer, E-Mail)</w:t>
            </w:r>
          </w:p>
        </w:tc>
        <w:tc>
          <w:tcPr>
            <w:tcW w:w="6962" w:type="dxa"/>
            <w:gridSpan w:val="2"/>
          </w:tcPr>
          <w:p w14:paraId="7B0B5302" w14:textId="5307C12C" w:rsidR="00EA16EB" w:rsidRPr="00030F2A" w:rsidRDefault="00684A89" w:rsidP="00030F2A">
            <w:pPr>
              <w:rPr>
                <w:rFonts w:ascii="Source Sans Pro" w:hAnsi="Source Sans Pro"/>
                <w:lang w:val="en-US"/>
              </w:rPr>
            </w:pPr>
            <w:r>
              <w:rPr>
                <w:rFonts w:ascii="Source Sans Pro" w:hAnsi="Source Sans Pro"/>
                <w:lang w:val="en-US"/>
              </w:rPr>
              <w:fldChar w:fldCharType="begin">
                <w:ffData>
                  <w:name w:val="Text22"/>
                  <w:enabled/>
                  <w:calcOnExit w:val="0"/>
                  <w:textInput/>
                </w:ffData>
              </w:fldChar>
            </w:r>
            <w:bookmarkStart w:id="3" w:name="Text22"/>
            <w:r>
              <w:rPr>
                <w:rFonts w:ascii="Source Sans Pro" w:hAnsi="Source Sans Pro"/>
                <w:lang w:val="en-US"/>
              </w:rPr>
              <w:instrText xml:space="preserve"> FORMTEXT </w:instrText>
            </w:r>
            <w:r>
              <w:rPr>
                <w:rFonts w:ascii="Source Sans Pro" w:hAnsi="Source Sans Pro"/>
                <w:lang w:val="en-US"/>
              </w:rPr>
            </w:r>
            <w:r>
              <w:rPr>
                <w:rFonts w:ascii="Source Sans Pro" w:hAnsi="Source Sans Pro"/>
                <w:lang w:val="en-US"/>
              </w:rPr>
              <w:fldChar w:fldCharType="separate"/>
            </w:r>
            <w:r>
              <w:rPr>
                <w:rFonts w:ascii="Source Sans Pro" w:hAnsi="Source Sans Pro"/>
                <w:noProof/>
                <w:lang w:val="en-US"/>
              </w:rPr>
              <w:t> </w:t>
            </w:r>
            <w:r>
              <w:rPr>
                <w:rFonts w:ascii="Source Sans Pro" w:hAnsi="Source Sans Pro"/>
                <w:noProof/>
                <w:lang w:val="en-US"/>
              </w:rPr>
              <w:t> </w:t>
            </w:r>
            <w:r>
              <w:rPr>
                <w:rFonts w:ascii="Source Sans Pro" w:hAnsi="Source Sans Pro"/>
                <w:noProof/>
                <w:lang w:val="en-US"/>
              </w:rPr>
              <w:t> </w:t>
            </w:r>
            <w:r>
              <w:rPr>
                <w:rFonts w:ascii="Source Sans Pro" w:hAnsi="Source Sans Pro"/>
                <w:noProof/>
                <w:lang w:val="en-US"/>
              </w:rPr>
              <w:t> </w:t>
            </w:r>
            <w:r>
              <w:rPr>
                <w:rFonts w:ascii="Source Sans Pro" w:hAnsi="Source Sans Pro"/>
                <w:noProof/>
                <w:lang w:val="en-US"/>
              </w:rPr>
              <w:t> </w:t>
            </w:r>
            <w:r>
              <w:rPr>
                <w:rFonts w:ascii="Source Sans Pro" w:hAnsi="Source Sans Pro"/>
                <w:lang w:val="en-US"/>
              </w:rPr>
              <w:fldChar w:fldCharType="end"/>
            </w:r>
            <w:bookmarkEnd w:id="3"/>
          </w:p>
        </w:tc>
      </w:tr>
      <w:tr w:rsidR="00EA16EB" w14:paraId="66870E3C" w14:textId="77777777" w:rsidTr="00EA16EB">
        <w:tc>
          <w:tcPr>
            <w:tcW w:w="9348" w:type="dxa"/>
            <w:gridSpan w:val="3"/>
            <w:tcMar>
              <w:top w:w="28" w:type="dxa"/>
              <w:left w:w="28" w:type="dxa"/>
              <w:bottom w:w="28" w:type="dxa"/>
              <w:right w:w="28" w:type="dxa"/>
            </w:tcMar>
          </w:tcPr>
          <w:p w14:paraId="7F727F35" w14:textId="24095F1B" w:rsidR="00EA16EB" w:rsidRPr="00EA16EB" w:rsidRDefault="00EA16EB" w:rsidP="00B76CC6">
            <w:pPr>
              <w:rPr>
                <w:rFonts w:ascii="Source Sans Pro" w:hAnsi="Source Sans Pro"/>
                <w:b/>
                <w:bCs/>
              </w:rPr>
            </w:pPr>
            <w:r w:rsidRPr="00EA16EB">
              <w:rPr>
                <w:rFonts w:ascii="Source Sans Pro" w:hAnsi="Source Sans Pro"/>
                <w:b/>
                <w:bCs/>
              </w:rPr>
              <w:t>Einzubeziehende Studienprogramme</w:t>
            </w:r>
          </w:p>
        </w:tc>
      </w:tr>
      <w:tr w:rsidR="00EA16EB" w14:paraId="6A75EBA7" w14:textId="77777777" w:rsidTr="00EA16EB">
        <w:tc>
          <w:tcPr>
            <w:tcW w:w="9348" w:type="dxa"/>
            <w:gridSpan w:val="3"/>
            <w:tcMar>
              <w:top w:w="28" w:type="dxa"/>
              <w:left w:w="28" w:type="dxa"/>
              <w:bottom w:w="28" w:type="dxa"/>
              <w:right w:w="28" w:type="dxa"/>
            </w:tcMar>
          </w:tcPr>
          <w:p w14:paraId="07ABF22A" w14:textId="01AE1AC2" w:rsidR="00EA16EB" w:rsidRPr="00EA16EB" w:rsidRDefault="00EA16EB" w:rsidP="00B76CC6">
            <w:pPr>
              <w:rPr>
                <w:rFonts w:ascii="Source Sans Pro" w:hAnsi="Source Sans Pro"/>
              </w:rPr>
            </w:pPr>
            <w:r w:rsidRPr="00EA16EB">
              <w:rPr>
                <w:rFonts w:ascii="Source Sans Pro" w:hAnsi="Source Sans Pro"/>
              </w:rPr>
              <w:t>Der Antrag soll sich auf folgende Studiengänge beziehen</w:t>
            </w:r>
            <w:r>
              <w:rPr>
                <w:rFonts w:ascii="Source Sans Pro" w:hAnsi="Source Sans Pro"/>
              </w:rPr>
              <w:t xml:space="preserve"> (bitte ankreuzen)</w:t>
            </w:r>
            <w:r w:rsidRPr="00EA16EB">
              <w:rPr>
                <w:rFonts w:ascii="Source Sans Pro" w:hAnsi="Source Sans Pro"/>
              </w:rPr>
              <w:t>:</w:t>
            </w:r>
          </w:p>
        </w:tc>
      </w:tr>
      <w:tr w:rsidR="00EA16EB" w14:paraId="4511BB33" w14:textId="77777777" w:rsidTr="007A2DFB">
        <w:tc>
          <w:tcPr>
            <w:tcW w:w="2386" w:type="dxa"/>
            <w:tcMar>
              <w:top w:w="28" w:type="dxa"/>
              <w:left w:w="28" w:type="dxa"/>
              <w:bottom w:w="28" w:type="dxa"/>
              <w:right w:w="28" w:type="dxa"/>
            </w:tcMar>
          </w:tcPr>
          <w:p w14:paraId="0A8175B1" w14:textId="5CFF1D3A" w:rsidR="00EA16EB" w:rsidRPr="00BD7F24" w:rsidRDefault="00EA16EB" w:rsidP="00B76CC6">
            <w:pPr>
              <w:rPr>
                <w:rFonts w:ascii="Source Sans Pro" w:hAnsi="Source Sans Pro"/>
              </w:rPr>
            </w:pPr>
            <w:r>
              <w:rPr>
                <w:rFonts w:ascii="Source Sans Pro" w:hAnsi="Source Sans Pro"/>
              </w:rPr>
              <w:fldChar w:fldCharType="begin">
                <w:ffData>
                  <w:name w:val="Kontrollkästchen1"/>
                  <w:enabled/>
                  <w:calcOnExit w:val="0"/>
                  <w:checkBox>
                    <w:sizeAuto/>
                    <w:default w:val="0"/>
                  </w:checkBox>
                </w:ffData>
              </w:fldChar>
            </w:r>
            <w:bookmarkStart w:id="4" w:name="Kontrollkästchen1"/>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bookmarkEnd w:id="4"/>
          </w:p>
        </w:tc>
        <w:tc>
          <w:tcPr>
            <w:tcW w:w="3035" w:type="dxa"/>
          </w:tcPr>
          <w:p w14:paraId="238CBE26" w14:textId="2515942D" w:rsidR="00EA16EB" w:rsidRPr="00EA16EB" w:rsidRDefault="00EA16EB" w:rsidP="00B76CC6">
            <w:pPr>
              <w:rPr>
                <w:rFonts w:ascii="Source Sans Pro" w:hAnsi="Source Sans Pro"/>
                <w:bCs/>
              </w:rPr>
            </w:pPr>
            <w:r w:rsidRPr="00EA16EB">
              <w:rPr>
                <w:rFonts w:ascii="Source Sans Pro" w:hAnsi="Source Sans Pro"/>
                <w:bCs/>
                <w:szCs w:val="20"/>
              </w:rPr>
              <w:t>Bachelorstudiengang Informations- und Kommunikationstechnik (IKB)</w:t>
            </w:r>
          </w:p>
        </w:tc>
        <w:tc>
          <w:tcPr>
            <w:tcW w:w="3927" w:type="dxa"/>
          </w:tcPr>
          <w:p w14:paraId="69679025" w14:textId="76882BCE" w:rsidR="00EA16EB" w:rsidRPr="009140F4" w:rsidRDefault="007E44E8" w:rsidP="00B76CC6">
            <w:pPr>
              <w:rPr>
                <w:rFonts w:ascii="Source Sans Pro" w:hAnsi="Source Sans Pro"/>
                <w:sz w:val="18"/>
                <w:szCs w:val="18"/>
              </w:rPr>
            </w:pPr>
            <w:hyperlink r:id="rId13" w:history="1">
              <w:r w:rsidR="009140F4" w:rsidRPr="009140F4">
                <w:rPr>
                  <w:rStyle w:val="Hyperlink"/>
                  <w:rFonts w:ascii="Source Sans Pro" w:hAnsi="Source Sans Pro"/>
                  <w:sz w:val="18"/>
                  <w:szCs w:val="18"/>
                </w:rPr>
                <w:t>https://www.htwk-leipzig.de/studieren/studiengaenge/kooperative-studiengaenge/informations-und-kommunikationstechnik-bachelor-kooperativer-studiengang/</w:t>
              </w:r>
            </w:hyperlink>
          </w:p>
        </w:tc>
      </w:tr>
      <w:tr w:rsidR="009140F4" w14:paraId="096600E7" w14:textId="77777777" w:rsidTr="007A2DFB">
        <w:tc>
          <w:tcPr>
            <w:tcW w:w="2386" w:type="dxa"/>
            <w:tcMar>
              <w:top w:w="28" w:type="dxa"/>
              <w:left w:w="28" w:type="dxa"/>
              <w:bottom w:w="28" w:type="dxa"/>
              <w:right w:w="28" w:type="dxa"/>
            </w:tcMar>
          </w:tcPr>
          <w:p w14:paraId="33E11908" w14:textId="30C85AEC" w:rsidR="009140F4" w:rsidRPr="00BD7F24" w:rsidRDefault="009140F4" w:rsidP="009140F4">
            <w:pPr>
              <w:rPr>
                <w:rFonts w:ascii="Source Sans Pro" w:hAnsi="Source Sans Pro"/>
              </w:rPr>
            </w:pPr>
            <w:r>
              <w:rPr>
                <w:rFonts w:ascii="Source Sans Pro" w:hAnsi="Source Sans Pro"/>
              </w:rPr>
              <w:fldChar w:fldCharType="begin">
                <w:ffData>
                  <w:name w:val="Kontrollkästchen1"/>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p>
        </w:tc>
        <w:tc>
          <w:tcPr>
            <w:tcW w:w="3035" w:type="dxa"/>
          </w:tcPr>
          <w:p w14:paraId="5D8A1ADA" w14:textId="466D0817" w:rsidR="009140F4" w:rsidRPr="00BD7F24" w:rsidRDefault="009140F4" w:rsidP="009140F4">
            <w:pPr>
              <w:rPr>
                <w:rFonts w:ascii="Source Sans Pro" w:hAnsi="Source Sans Pro"/>
              </w:rPr>
            </w:pPr>
            <w:r w:rsidRPr="00EA16EB">
              <w:rPr>
                <w:rFonts w:ascii="Source Sans Pro" w:hAnsi="Source Sans Pro"/>
                <w:bCs/>
                <w:szCs w:val="20"/>
              </w:rPr>
              <w:t xml:space="preserve">Bachelorstudiengang </w:t>
            </w:r>
            <w:r w:rsidR="000752E4">
              <w:rPr>
                <w:rFonts w:ascii="Source Sans Pro" w:hAnsi="Source Sans Pro"/>
                <w:bCs/>
                <w:szCs w:val="20"/>
              </w:rPr>
              <w:t>Telekommunikationsinformatik</w:t>
            </w:r>
            <w:r w:rsidRPr="00EA16EB">
              <w:rPr>
                <w:rFonts w:ascii="Source Sans Pro" w:hAnsi="Source Sans Pro"/>
                <w:bCs/>
                <w:szCs w:val="20"/>
              </w:rPr>
              <w:t xml:space="preserve"> (</w:t>
            </w:r>
            <w:r>
              <w:rPr>
                <w:rFonts w:ascii="Source Sans Pro" w:hAnsi="Source Sans Pro"/>
                <w:bCs/>
                <w:szCs w:val="20"/>
              </w:rPr>
              <w:t>T</w:t>
            </w:r>
            <w:r w:rsidRPr="00EA16EB">
              <w:rPr>
                <w:rFonts w:ascii="Source Sans Pro" w:hAnsi="Source Sans Pro"/>
                <w:bCs/>
                <w:szCs w:val="20"/>
              </w:rPr>
              <w:t>IB)</w:t>
            </w:r>
          </w:p>
        </w:tc>
        <w:tc>
          <w:tcPr>
            <w:tcW w:w="3927" w:type="dxa"/>
          </w:tcPr>
          <w:p w14:paraId="1634F9F6" w14:textId="10A61140" w:rsidR="009140F4" w:rsidRPr="009140F4" w:rsidRDefault="007E44E8" w:rsidP="009140F4">
            <w:pPr>
              <w:rPr>
                <w:rFonts w:ascii="Source Sans Pro" w:hAnsi="Source Sans Pro"/>
                <w:sz w:val="20"/>
                <w:szCs w:val="20"/>
              </w:rPr>
            </w:pPr>
            <w:hyperlink r:id="rId14" w:history="1">
              <w:r w:rsidR="009140F4" w:rsidRPr="009B633F">
                <w:rPr>
                  <w:rStyle w:val="Hyperlink"/>
                  <w:rFonts w:ascii="Source Sans Pro" w:hAnsi="Source Sans Pro"/>
                  <w:sz w:val="18"/>
                  <w:szCs w:val="18"/>
                </w:rPr>
                <w:t>https://www.htwk-leipzig.de/studieren/studiengaenge/kooperative-studiengaenge/telekommunikationsinformatik-kooperativer-studiengang/</w:t>
              </w:r>
            </w:hyperlink>
          </w:p>
        </w:tc>
      </w:tr>
      <w:tr w:rsidR="009140F4" w14:paraId="68A5B984" w14:textId="77777777" w:rsidTr="007A2DFB">
        <w:tc>
          <w:tcPr>
            <w:tcW w:w="2386" w:type="dxa"/>
            <w:tcMar>
              <w:top w:w="28" w:type="dxa"/>
              <w:left w:w="28" w:type="dxa"/>
              <w:bottom w:w="28" w:type="dxa"/>
              <w:right w:w="28" w:type="dxa"/>
            </w:tcMar>
          </w:tcPr>
          <w:p w14:paraId="72D4E754" w14:textId="223FB97E" w:rsidR="009140F4" w:rsidRPr="00BD7F24" w:rsidRDefault="009140F4" w:rsidP="009140F4">
            <w:pPr>
              <w:rPr>
                <w:rFonts w:ascii="Source Sans Pro" w:hAnsi="Source Sans Pro"/>
              </w:rPr>
            </w:pPr>
            <w:r>
              <w:rPr>
                <w:rFonts w:ascii="Source Sans Pro" w:hAnsi="Source Sans Pro"/>
              </w:rPr>
              <w:fldChar w:fldCharType="begin">
                <w:ffData>
                  <w:name w:val="Kontrollkästchen1"/>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p>
        </w:tc>
        <w:tc>
          <w:tcPr>
            <w:tcW w:w="3035" w:type="dxa"/>
          </w:tcPr>
          <w:p w14:paraId="51717C22" w14:textId="77777777" w:rsidR="009140F4" w:rsidRDefault="009140F4" w:rsidP="009140F4">
            <w:pPr>
              <w:rPr>
                <w:rFonts w:ascii="Source Sans Pro" w:hAnsi="Source Sans Pro"/>
                <w:bCs/>
                <w:szCs w:val="20"/>
              </w:rPr>
            </w:pPr>
            <w:r>
              <w:rPr>
                <w:rFonts w:ascii="Source Sans Pro" w:hAnsi="Source Sans Pro"/>
                <w:bCs/>
                <w:szCs w:val="20"/>
              </w:rPr>
              <w:t>Master</w:t>
            </w:r>
            <w:r w:rsidRPr="00EA16EB">
              <w:rPr>
                <w:rFonts w:ascii="Source Sans Pro" w:hAnsi="Source Sans Pro"/>
                <w:bCs/>
                <w:szCs w:val="20"/>
              </w:rPr>
              <w:t>studiengang Informations- und Kommunikationstechnik (IK</w:t>
            </w:r>
            <w:r>
              <w:rPr>
                <w:rFonts w:ascii="Source Sans Pro" w:hAnsi="Source Sans Pro"/>
                <w:bCs/>
                <w:szCs w:val="20"/>
              </w:rPr>
              <w:t>M</w:t>
            </w:r>
            <w:r w:rsidRPr="00EA16EB">
              <w:rPr>
                <w:rFonts w:ascii="Source Sans Pro" w:hAnsi="Source Sans Pro"/>
                <w:bCs/>
                <w:szCs w:val="20"/>
              </w:rPr>
              <w:t>)</w:t>
            </w:r>
          </w:p>
          <w:p w14:paraId="6CBB7E0B" w14:textId="094C5BFC" w:rsidR="009140F4" w:rsidRPr="00BD7F24" w:rsidRDefault="009140F4" w:rsidP="009140F4">
            <w:pPr>
              <w:rPr>
                <w:rFonts w:ascii="Source Sans Pro" w:hAnsi="Source Sans Pro"/>
              </w:rPr>
            </w:pPr>
          </w:p>
        </w:tc>
        <w:tc>
          <w:tcPr>
            <w:tcW w:w="3927" w:type="dxa"/>
          </w:tcPr>
          <w:p w14:paraId="6FDF6800" w14:textId="4F4729DA" w:rsidR="009140F4" w:rsidRPr="00BD7F24" w:rsidRDefault="007E44E8" w:rsidP="009140F4">
            <w:pPr>
              <w:rPr>
                <w:rFonts w:ascii="Source Sans Pro" w:hAnsi="Source Sans Pro"/>
              </w:rPr>
            </w:pPr>
            <w:hyperlink r:id="rId15" w:history="1">
              <w:r w:rsidR="009140F4" w:rsidRPr="009140F4">
                <w:rPr>
                  <w:rStyle w:val="Hyperlink"/>
                  <w:rFonts w:asciiTheme="minorHAnsi" w:hAnsiTheme="minorHAnsi"/>
                  <w:sz w:val="18"/>
                  <w:szCs w:val="18"/>
                </w:rPr>
                <w:t>https://www.htwk-leipzig.de/studieren/studiengaenge/kooperative-studiengaenge/informations-und-kommunikationstechnik-master/</w:t>
              </w:r>
            </w:hyperlink>
          </w:p>
        </w:tc>
      </w:tr>
    </w:tbl>
    <w:p w14:paraId="0599A5BD" w14:textId="77777777" w:rsidR="007A2DFB" w:rsidRDefault="007A2DFB">
      <w:r>
        <w:br w:type="page"/>
      </w:r>
    </w:p>
    <w:tbl>
      <w:tblPr>
        <w:tblStyle w:val="Tabellenraste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90"/>
        <w:gridCol w:w="8358"/>
      </w:tblGrid>
      <w:tr w:rsidR="009140F4" w14:paraId="67498C1D" w14:textId="77777777" w:rsidTr="005A584D">
        <w:tc>
          <w:tcPr>
            <w:tcW w:w="9348" w:type="dxa"/>
            <w:gridSpan w:val="2"/>
            <w:tcMar>
              <w:top w:w="28" w:type="dxa"/>
              <w:left w:w="28" w:type="dxa"/>
              <w:bottom w:w="28" w:type="dxa"/>
              <w:right w:w="28" w:type="dxa"/>
            </w:tcMar>
          </w:tcPr>
          <w:p w14:paraId="36188F98" w14:textId="21C1C05C" w:rsidR="009140F4" w:rsidRPr="007A2DFB" w:rsidRDefault="007A2DFB" w:rsidP="009140F4">
            <w:pPr>
              <w:rPr>
                <w:rStyle w:val="Hyperlink"/>
                <w:b/>
                <w:sz w:val="18"/>
                <w:szCs w:val="18"/>
              </w:rPr>
            </w:pPr>
            <w:r w:rsidRPr="007A2DFB">
              <w:rPr>
                <w:rFonts w:ascii="Source Sans Pro" w:hAnsi="Source Sans Pro"/>
                <w:b/>
                <w:szCs w:val="20"/>
              </w:rPr>
              <w:lastRenderedPageBreak/>
              <w:t>Antrag</w:t>
            </w:r>
          </w:p>
        </w:tc>
      </w:tr>
      <w:tr w:rsidR="007A2DFB" w14:paraId="2207539D" w14:textId="77777777" w:rsidTr="005A584D">
        <w:tc>
          <w:tcPr>
            <w:tcW w:w="9348" w:type="dxa"/>
            <w:gridSpan w:val="2"/>
            <w:tcMar>
              <w:top w:w="28" w:type="dxa"/>
              <w:left w:w="28" w:type="dxa"/>
              <w:bottom w:w="28" w:type="dxa"/>
              <w:right w:w="28" w:type="dxa"/>
            </w:tcMar>
          </w:tcPr>
          <w:p w14:paraId="3B5C06FA" w14:textId="77777777" w:rsidR="007A2DFB" w:rsidRDefault="007A2DFB" w:rsidP="007A2DFB">
            <w:pPr>
              <w:rPr>
                <w:rFonts w:ascii="Source Sans Pro" w:hAnsi="Source Sans Pro"/>
                <w:bCs/>
                <w:szCs w:val="20"/>
              </w:rPr>
            </w:pPr>
            <w:r>
              <w:rPr>
                <w:rFonts w:ascii="Source Sans Pro" w:hAnsi="Source Sans Pro"/>
                <w:bCs/>
                <w:szCs w:val="20"/>
              </w:rPr>
              <w:t xml:space="preserve">Hiermit stellen wir den Antrag auf Zulassung als Praxispartner für die vorgenannten Studiengänge entsprechend der </w:t>
            </w:r>
            <w:r w:rsidRPr="009140F4">
              <w:rPr>
                <w:rFonts w:ascii="Source Sans Pro" w:hAnsi="Source Sans Pro"/>
                <w:bCs/>
                <w:szCs w:val="20"/>
              </w:rPr>
              <w:t xml:space="preserve">Ausbildungs- und Zulassungsrichtlinien für Praxispartner in den praxisintegrierenden Bachelorstudiengängen Informations- und Kommunikationstechnik (IKB) und Telekommunikationsinformatik (TIB) und </w:t>
            </w:r>
            <w:r>
              <w:rPr>
                <w:rFonts w:ascii="Source Sans Pro" w:hAnsi="Source Sans Pro"/>
                <w:bCs/>
                <w:szCs w:val="20"/>
              </w:rPr>
              <w:t>Master</w:t>
            </w:r>
            <w:r w:rsidRPr="00EA16EB">
              <w:rPr>
                <w:rFonts w:ascii="Source Sans Pro" w:hAnsi="Source Sans Pro"/>
                <w:bCs/>
                <w:szCs w:val="20"/>
              </w:rPr>
              <w:t>studiengang Informations- und Kommunikationstechnik (IK</w:t>
            </w:r>
            <w:r>
              <w:rPr>
                <w:rFonts w:ascii="Source Sans Pro" w:hAnsi="Source Sans Pro"/>
                <w:bCs/>
                <w:szCs w:val="20"/>
              </w:rPr>
              <w:t>M</w:t>
            </w:r>
            <w:r w:rsidRPr="00EA16EB">
              <w:rPr>
                <w:rFonts w:ascii="Source Sans Pro" w:hAnsi="Source Sans Pro"/>
                <w:bCs/>
                <w:szCs w:val="20"/>
              </w:rPr>
              <w:t>)</w:t>
            </w:r>
            <w:r>
              <w:rPr>
                <w:rFonts w:ascii="Source Sans Pro" w:hAnsi="Source Sans Pro"/>
                <w:bCs/>
                <w:szCs w:val="20"/>
              </w:rPr>
              <w:t>.</w:t>
            </w:r>
          </w:p>
          <w:p w14:paraId="548483FA" w14:textId="77777777" w:rsidR="007A2DFB" w:rsidRDefault="007A2DFB" w:rsidP="007A2DFB">
            <w:pPr>
              <w:rPr>
                <w:rFonts w:ascii="Source Sans Pro" w:hAnsi="Source Sans Pro"/>
                <w:bCs/>
                <w:sz w:val="18"/>
                <w:szCs w:val="18"/>
              </w:rPr>
            </w:pPr>
          </w:p>
          <w:p w14:paraId="01DD4E09" w14:textId="7AC801E2" w:rsidR="007A2DFB" w:rsidRDefault="007E44E8" w:rsidP="007A2DFB">
            <w:pPr>
              <w:rPr>
                <w:rFonts w:ascii="Source Sans Pro" w:hAnsi="Source Sans Pro"/>
                <w:bCs/>
                <w:szCs w:val="20"/>
              </w:rPr>
            </w:pPr>
            <w:hyperlink r:id="rId16" w:history="1">
              <w:r w:rsidR="007A2DFB" w:rsidRPr="006A3FE9">
                <w:rPr>
                  <w:rStyle w:val="Hyperlink"/>
                  <w:rFonts w:ascii="Source Sans Pro" w:hAnsi="Source Sans Pro"/>
                  <w:bCs/>
                  <w:sz w:val="18"/>
                  <w:szCs w:val="18"/>
                </w:rPr>
                <w:t>https://www.htwk-leipzig.de/fileadmin/portal/htwk/studieren/1_unsere_studiengaenge/3_studien_pruefungsordnungen/2018-07-10_Richtlinie_Zulassung_Praxispartner_nach_RK_m_anl.pdf</w:t>
              </w:r>
            </w:hyperlink>
            <w:r w:rsidR="007A2DFB">
              <w:rPr>
                <w:rFonts w:ascii="Source Sans Pro" w:hAnsi="Source Sans Pro"/>
                <w:bCs/>
                <w:szCs w:val="20"/>
              </w:rPr>
              <w:t>.</w:t>
            </w:r>
          </w:p>
        </w:tc>
      </w:tr>
      <w:tr w:rsidR="007A2DFB" w14:paraId="05EB1001" w14:textId="77777777" w:rsidTr="005A584D">
        <w:tc>
          <w:tcPr>
            <w:tcW w:w="9348" w:type="dxa"/>
            <w:gridSpan w:val="2"/>
            <w:tcMar>
              <w:top w:w="28" w:type="dxa"/>
              <w:left w:w="28" w:type="dxa"/>
              <w:bottom w:w="28" w:type="dxa"/>
              <w:right w:w="28" w:type="dxa"/>
            </w:tcMar>
          </w:tcPr>
          <w:p w14:paraId="1411B21F" w14:textId="04CEF20F" w:rsidR="007A2DFB" w:rsidRPr="007A2DFB" w:rsidRDefault="007A2DFB" w:rsidP="00886EFF">
            <w:pPr>
              <w:spacing w:line="360" w:lineRule="auto"/>
              <w:rPr>
                <w:rFonts w:ascii="Source Sans Pro" w:hAnsi="Source Sans Pro"/>
                <w:b/>
                <w:szCs w:val="20"/>
              </w:rPr>
            </w:pPr>
            <w:r w:rsidRPr="007A2DFB">
              <w:rPr>
                <w:rFonts w:ascii="Source Sans Pro" w:hAnsi="Source Sans Pro"/>
                <w:b/>
                <w:szCs w:val="20"/>
              </w:rPr>
              <w:t>Versicherung vollständiger und richtiger Angaben im Antrag</w:t>
            </w:r>
          </w:p>
        </w:tc>
      </w:tr>
      <w:tr w:rsidR="007A2DFB" w14:paraId="05F91832" w14:textId="77777777" w:rsidTr="005A584D">
        <w:tc>
          <w:tcPr>
            <w:tcW w:w="990" w:type="dxa"/>
            <w:tcMar>
              <w:top w:w="28" w:type="dxa"/>
              <w:left w:w="28" w:type="dxa"/>
              <w:bottom w:w="28" w:type="dxa"/>
              <w:right w:w="28" w:type="dxa"/>
            </w:tcMar>
          </w:tcPr>
          <w:p w14:paraId="19AF7A44" w14:textId="28705183" w:rsidR="007A2DFB" w:rsidRPr="00BD7F24" w:rsidRDefault="007A2DFB" w:rsidP="009140F4">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bookmarkStart w:id="5" w:name="Kontrollkästchen2"/>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bookmarkEnd w:id="5"/>
            <w:r>
              <w:rPr>
                <w:rFonts w:ascii="Source Sans Pro" w:hAnsi="Source Sans Pro"/>
              </w:rPr>
              <w:t xml:space="preserve"> Ja</w:t>
            </w:r>
          </w:p>
        </w:tc>
        <w:tc>
          <w:tcPr>
            <w:tcW w:w="8358" w:type="dxa"/>
            <w:vMerge w:val="restart"/>
          </w:tcPr>
          <w:p w14:paraId="44803835" w14:textId="3A3C3C5C" w:rsidR="007A2DFB" w:rsidRPr="00BD7F24" w:rsidRDefault="007A2DFB" w:rsidP="009140F4">
            <w:pPr>
              <w:rPr>
                <w:rFonts w:ascii="Source Sans Pro" w:hAnsi="Source Sans Pro"/>
              </w:rPr>
            </w:pPr>
            <w:r>
              <w:rPr>
                <w:rFonts w:ascii="Source Sans Pro" w:hAnsi="Source Sans Pro"/>
              </w:rPr>
              <w:t>Wir versichern hiermit, dass die getätigten Angaben vollständig und richtig sind. Unrichtige oder unvollständige Angaben können zur Zurückweisung des Antrages oder im Falle des nachträglichen Bekanntwerdens zu einer Aufhebung der Zulassung als Praxispartner führen.</w:t>
            </w:r>
          </w:p>
        </w:tc>
      </w:tr>
      <w:tr w:rsidR="007A2DFB" w14:paraId="6F0B9671" w14:textId="77777777" w:rsidTr="005A584D">
        <w:tc>
          <w:tcPr>
            <w:tcW w:w="990" w:type="dxa"/>
            <w:tcMar>
              <w:top w:w="28" w:type="dxa"/>
              <w:left w:w="28" w:type="dxa"/>
              <w:bottom w:w="28" w:type="dxa"/>
              <w:right w:w="28" w:type="dxa"/>
            </w:tcMar>
          </w:tcPr>
          <w:p w14:paraId="6270F47F" w14:textId="6FA4C48B" w:rsidR="007A2DFB" w:rsidRPr="00BD7F24" w:rsidRDefault="007A2DFB" w:rsidP="009140F4">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bookmarkStart w:id="6" w:name="Kontrollkästchen3"/>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bookmarkEnd w:id="6"/>
            <w:r>
              <w:rPr>
                <w:rFonts w:ascii="Source Sans Pro" w:hAnsi="Source Sans Pro"/>
              </w:rPr>
              <w:t xml:space="preserve"> Nein</w:t>
            </w:r>
          </w:p>
        </w:tc>
        <w:tc>
          <w:tcPr>
            <w:tcW w:w="8358" w:type="dxa"/>
            <w:vMerge/>
          </w:tcPr>
          <w:p w14:paraId="22609A49" w14:textId="77777777" w:rsidR="007A2DFB" w:rsidRDefault="007A2DFB" w:rsidP="009140F4">
            <w:pPr>
              <w:rPr>
                <w:rFonts w:ascii="Source Sans Pro" w:hAnsi="Source Sans Pro"/>
              </w:rPr>
            </w:pPr>
          </w:p>
        </w:tc>
      </w:tr>
      <w:tr w:rsidR="007A2DFB" w14:paraId="7BDC5040" w14:textId="77777777" w:rsidTr="005A584D">
        <w:tc>
          <w:tcPr>
            <w:tcW w:w="9348" w:type="dxa"/>
            <w:gridSpan w:val="2"/>
            <w:tcMar>
              <w:top w:w="28" w:type="dxa"/>
              <w:left w:w="28" w:type="dxa"/>
              <w:bottom w:w="28" w:type="dxa"/>
              <w:right w:w="28" w:type="dxa"/>
            </w:tcMar>
          </w:tcPr>
          <w:p w14:paraId="5715D6BF" w14:textId="230C7192" w:rsidR="007A2DFB" w:rsidRPr="007A2DFB" w:rsidRDefault="007A2DFB" w:rsidP="00886EFF">
            <w:pPr>
              <w:spacing w:line="360" w:lineRule="auto"/>
              <w:rPr>
                <w:rFonts w:ascii="Source Sans Pro" w:hAnsi="Source Sans Pro"/>
                <w:b/>
                <w:bCs/>
              </w:rPr>
            </w:pPr>
            <w:r w:rsidRPr="007A2DFB">
              <w:rPr>
                <w:rFonts w:ascii="Source Sans Pro" w:hAnsi="Source Sans Pro"/>
                <w:b/>
                <w:bCs/>
              </w:rPr>
              <w:t>Kenntnisnahme der Zulassungsbedingungen und der Studien- und Prüfungsordnungen</w:t>
            </w:r>
          </w:p>
        </w:tc>
      </w:tr>
      <w:tr w:rsidR="005A584D" w14:paraId="7E427F9A" w14:textId="77777777" w:rsidTr="005A584D">
        <w:tc>
          <w:tcPr>
            <w:tcW w:w="990" w:type="dxa"/>
            <w:tcMar>
              <w:top w:w="28" w:type="dxa"/>
              <w:left w:w="28" w:type="dxa"/>
              <w:bottom w:w="28" w:type="dxa"/>
              <w:right w:w="28" w:type="dxa"/>
            </w:tcMar>
          </w:tcPr>
          <w:p w14:paraId="4D1CDE8D" w14:textId="68BD2072" w:rsidR="005A584D" w:rsidRDefault="005A584D" w:rsidP="009140F4">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32BA7CE1" w14:textId="02ED22FD" w:rsidR="005A584D" w:rsidRDefault="005A584D" w:rsidP="009140F4">
            <w:pPr>
              <w:rPr>
                <w:rFonts w:ascii="Source Sans Pro" w:hAnsi="Source Sans Pro"/>
              </w:rPr>
            </w:pPr>
            <w:r>
              <w:rPr>
                <w:rFonts w:ascii="Source Sans Pro" w:hAnsi="Source Sans Pro"/>
              </w:rPr>
              <w:t>Der Antragsteller hat folgende Dokumente zur Kenntnis genommen:</w:t>
            </w:r>
          </w:p>
          <w:p w14:paraId="69FE2EC6" w14:textId="77777777" w:rsidR="005A584D" w:rsidRDefault="005A584D" w:rsidP="009140F4">
            <w:pPr>
              <w:rPr>
                <w:rFonts w:ascii="Source Sans Pro" w:hAnsi="Source Sans Pro"/>
              </w:rPr>
            </w:pPr>
          </w:p>
          <w:p w14:paraId="3340DD86" w14:textId="323FBEBE" w:rsidR="005A584D" w:rsidRPr="005A584D" w:rsidRDefault="005A584D" w:rsidP="007A2DFB">
            <w:pPr>
              <w:pStyle w:val="Listenabsatz"/>
              <w:numPr>
                <w:ilvl w:val="0"/>
                <w:numId w:val="9"/>
              </w:numPr>
              <w:rPr>
                <w:rFonts w:ascii="Source Sans Pro" w:hAnsi="Source Sans Pro"/>
              </w:rPr>
            </w:pPr>
            <w:r w:rsidRPr="007A2DFB">
              <w:rPr>
                <w:rFonts w:ascii="Source Sans Pro" w:hAnsi="Source Sans Pro"/>
              </w:rPr>
              <w:t xml:space="preserve">Zulassungsbedingungen für Praxispartner </w:t>
            </w:r>
            <w:hyperlink r:id="rId17" w:history="1">
              <w:r w:rsidRPr="007A2DFB">
                <w:rPr>
                  <w:rStyle w:val="Hyperlink"/>
                  <w:rFonts w:ascii="Source Sans Pro" w:hAnsi="Source Sans Pro"/>
                  <w:sz w:val="20"/>
                  <w:szCs w:val="20"/>
                </w:rPr>
                <w:t>https://www.htwk-leipzig.de/fileadmin/portal/htwk/studieren/1_unsere_studiengaenge/3_studien_pruefungsordnungen/2018-07-10_Richtlinie_Zulassung_Praxispartner_nach_RK_m_anl.pdf</w:t>
              </w:r>
            </w:hyperlink>
          </w:p>
          <w:p w14:paraId="5285533E" w14:textId="77777777" w:rsidR="005A584D" w:rsidRPr="007A2DFB" w:rsidRDefault="005A584D" w:rsidP="005A584D">
            <w:pPr>
              <w:pStyle w:val="Listenabsatz"/>
              <w:rPr>
                <w:rFonts w:ascii="Source Sans Pro" w:hAnsi="Source Sans Pro"/>
              </w:rPr>
            </w:pPr>
          </w:p>
          <w:p w14:paraId="2200F3B5" w14:textId="4ABAB0A0" w:rsidR="005A584D" w:rsidRPr="005A584D" w:rsidRDefault="005A584D" w:rsidP="007A2DFB">
            <w:pPr>
              <w:pStyle w:val="Listenabsatz"/>
              <w:numPr>
                <w:ilvl w:val="0"/>
                <w:numId w:val="9"/>
              </w:numPr>
              <w:rPr>
                <w:rFonts w:ascii="Source Sans Pro" w:hAnsi="Source Sans Pro"/>
              </w:rPr>
            </w:pPr>
            <w:r w:rsidRPr="005A584D">
              <w:rPr>
                <w:rFonts w:ascii="Source Sans Pro" w:hAnsi="Source Sans Pro"/>
              </w:rPr>
              <w:t xml:space="preserve">Studien- und Prüfungsordnung (IKB) </w:t>
            </w:r>
            <w:hyperlink r:id="rId18" w:history="1">
              <w:r w:rsidRPr="005A584D">
                <w:rPr>
                  <w:rStyle w:val="Hyperlink"/>
                  <w:rFonts w:ascii="Source Sans Pro" w:hAnsi="Source Sans Pro"/>
                  <w:sz w:val="20"/>
                  <w:szCs w:val="20"/>
                </w:rPr>
                <w:t>https://www.htwk-leipzig.de/studieren/studiengaenge/studien-pruefungsordnungen/bachelorstudiengaenge/informations-und-kommunikationstechnik/</w:t>
              </w:r>
            </w:hyperlink>
          </w:p>
          <w:p w14:paraId="34FE7964" w14:textId="77777777" w:rsidR="005A584D" w:rsidRPr="007A2DFB" w:rsidRDefault="005A584D" w:rsidP="005A584D">
            <w:pPr>
              <w:pStyle w:val="Listenabsatz"/>
              <w:rPr>
                <w:rFonts w:ascii="Source Sans Pro" w:hAnsi="Source Sans Pro"/>
              </w:rPr>
            </w:pPr>
          </w:p>
          <w:p w14:paraId="090F8DDF" w14:textId="379D8D3A" w:rsidR="005A584D" w:rsidRPr="005A584D" w:rsidRDefault="005A584D" w:rsidP="007A2DFB">
            <w:pPr>
              <w:pStyle w:val="Listenabsatz"/>
              <w:numPr>
                <w:ilvl w:val="0"/>
                <w:numId w:val="9"/>
              </w:numPr>
              <w:rPr>
                <w:rFonts w:ascii="Source Sans Pro" w:hAnsi="Source Sans Pro"/>
              </w:rPr>
            </w:pPr>
            <w:r w:rsidRPr="005A584D">
              <w:rPr>
                <w:rFonts w:ascii="Source Sans Pro" w:hAnsi="Source Sans Pro"/>
              </w:rPr>
              <w:t xml:space="preserve">Studien- und Prüfungsordnung (TIB) </w:t>
            </w:r>
            <w:hyperlink r:id="rId19" w:history="1">
              <w:r w:rsidRPr="005A584D">
                <w:rPr>
                  <w:rStyle w:val="Hyperlink"/>
                  <w:rFonts w:ascii="Source Sans Pro" w:hAnsi="Source Sans Pro"/>
                  <w:sz w:val="20"/>
                  <w:szCs w:val="20"/>
                </w:rPr>
                <w:t>https://www.htwk-leipzig.de/studieren/studiengaenge/studien-pruefungsordnungen/bachelorstudiengaenge/telekommunikationsinformatik/</w:t>
              </w:r>
            </w:hyperlink>
          </w:p>
          <w:p w14:paraId="1671FC73" w14:textId="77777777" w:rsidR="005A584D" w:rsidRPr="007A2DFB" w:rsidRDefault="005A584D" w:rsidP="005A584D">
            <w:pPr>
              <w:pStyle w:val="Listenabsatz"/>
              <w:rPr>
                <w:rFonts w:ascii="Source Sans Pro" w:hAnsi="Source Sans Pro"/>
              </w:rPr>
            </w:pPr>
          </w:p>
          <w:p w14:paraId="34C25A1C" w14:textId="7D51EB9E" w:rsidR="005A584D" w:rsidRPr="005A584D" w:rsidRDefault="005A584D" w:rsidP="007A2DFB">
            <w:pPr>
              <w:pStyle w:val="Listenabsatz"/>
              <w:numPr>
                <w:ilvl w:val="0"/>
                <w:numId w:val="9"/>
              </w:numPr>
              <w:rPr>
                <w:rStyle w:val="Hyperlink"/>
                <w:sz w:val="20"/>
                <w:szCs w:val="20"/>
              </w:rPr>
            </w:pPr>
            <w:r w:rsidRPr="005A584D">
              <w:rPr>
                <w:rFonts w:ascii="Source Sans Pro" w:hAnsi="Source Sans Pro"/>
              </w:rPr>
              <w:t xml:space="preserve">Studien- und Prüfungsordnung (IKM) </w:t>
            </w:r>
            <w:r w:rsidRPr="005A584D">
              <w:rPr>
                <w:rStyle w:val="Hyperlink"/>
                <w:rFonts w:ascii="Source Sans Pro" w:hAnsi="Source Sans Pro"/>
                <w:sz w:val="20"/>
                <w:szCs w:val="20"/>
              </w:rPr>
              <w:t>https://www.htwk-leipzig.de/studieren/studiengaenge/studien-pruefungsordnungen/masterstudiengaenge/informations-und-kommunikationstechnik/</w:t>
            </w:r>
          </w:p>
          <w:p w14:paraId="4AC8FA51" w14:textId="77777777" w:rsidR="005A584D" w:rsidRPr="007A2DFB" w:rsidRDefault="005A584D" w:rsidP="005A584D">
            <w:pPr>
              <w:pStyle w:val="Listenabsatz"/>
              <w:rPr>
                <w:rFonts w:ascii="Source Sans Pro" w:hAnsi="Source Sans Pro"/>
              </w:rPr>
            </w:pPr>
          </w:p>
          <w:p w14:paraId="007AC0BB" w14:textId="03DDA04A" w:rsidR="005A584D" w:rsidRPr="005A584D" w:rsidRDefault="005A584D" w:rsidP="005A584D">
            <w:pPr>
              <w:pStyle w:val="Listenabsatz"/>
              <w:numPr>
                <w:ilvl w:val="0"/>
                <w:numId w:val="9"/>
              </w:numPr>
              <w:rPr>
                <w:rFonts w:ascii="Source Sans Pro" w:hAnsi="Source Sans Pro"/>
              </w:rPr>
            </w:pPr>
            <w:r>
              <w:rPr>
                <w:rFonts w:ascii="Source Sans Pro" w:hAnsi="Source Sans Pro"/>
              </w:rPr>
              <w:t xml:space="preserve">Immatrikulationsordnung (ImmaO) </w:t>
            </w:r>
            <w:hyperlink r:id="rId20" w:history="1">
              <w:r w:rsidRPr="005A584D">
                <w:t>h</w:t>
              </w:r>
              <w:r w:rsidRPr="005A584D">
                <w:rPr>
                  <w:rStyle w:val="Hyperlink"/>
                  <w:rFonts w:ascii="Source Sans Pro" w:hAnsi="Source Sans Pro"/>
                  <w:sz w:val="20"/>
                  <w:szCs w:val="20"/>
                </w:rPr>
                <w:t>ttps://www.htwk-leipzig.de/fileadmin/portal/intranet/HTWK/intern/7_rechtsgrundlagen/hochschulordnungen/Hochschuluebergreifend/Immatrikulationsordnung_14.04.2021.pdf</w:t>
              </w:r>
            </w:hyperlink>
          </w:p>
          <w:p w14:paraId="67929A9E" w14:textId="245A321A" w:rsidR="005A584D" w:rsidRDefault="005A584D" w:rsidP="009140F4">
            <w:pPr>
              <w:rPr>
                <w:rFonts w:ascii="Source Sans Pro" w:hAnsi="Source Sans Pro"/>
              </w:rPr>
            </w:pPr>
          </w:p>
        </w:tc>
      </w:tr>
      <w:tr w:rsidR="005A584D" w14:paraId="74A887A3" w14:textId="77777777" w:rsidTr="005A584D">
        <w:tc>
          <w:tcPr>
            <w:tcW w:w="990" w:type="dxa"/>
            <w:tcMar>
              <w:top w:w="28" w:type="dxa"/>
              <w:left w:w="28" w:type="dxa"/>
              <w:bottom w:w="28" w:type="dxa"/>
              <w:right w:w="28" w:type="dxa"/>
            </w:tcMar>
          </w:tcPr>
          <w:p w14:paraId="074688C3" w14:textId="3DE9B12A" w:rsidR="005A584D" w:rsidRDefault="005A584D" w:rsidP="005A584D">
            <w:pPr>
              <w:ind w:right="-491"/>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37F95E6F" w14:textId="77777777" w:rsidR="005A584D" w:rsidRDefault="005A584D" w:rsidP="009140F4">
            <w:pPr>
              <w:rPr>
                <w:rFonts w:ascii="Source Sans Pro" w:hAnsi="Source Sans Pro"/>
              </w:rPr>
            </w:pPr>
          </w:p>
        </w:tc>
      </w:tr>
      <w:tr w:rsidR="005A584D" w14:paraId="19246CC4" w14:textId="77777777" w:rsidTr="0096362D">
        <w:tc>
          <w:tcPr>
            <w:tcW w:w="9348" w:type="dxa"/>
            <w:gridSpan w:val="2"/>
            <w:tcMar>
              <w:top w:w="28" w:type="dxa"/>
              <w:left w:w="28" w:type="dxa"/>
              <w:bottom w:w="28" w:type="dxa"/>
              <w:right w:w="28" w:type="dxa"/>
            </w:tcMar>
          </w:tcPr>
          <w:p w14:paraId="7BA236FC" w14:textId="3F25BFA9" w:rsidR="005A584D" w:rsidRPr="007A2E8E" w:rsidRDefault="005A584D" w:rsidP="00886EFF">
            <w:pPr>
              <w:spacing w:line="360" w:lineRule="auto"/>
              <w:rPr>
                <w:rFonts w:ascii="Source Sans Pro" w:hAnsi="Source Sans Pro"/>
                <w:b/>
                <w:bCs/>
              </w:rPr>
            </w:pPr>
            <w:r w:rsidRPr="007A2E8E">
              <w:rPr>
                <w:rFonts w:ascii="Source Sans Pro" w:hAnsi="Source Sans Pro"/>
                <w:b/>
                <w:bCs/>
              </w:rPr>
              <w:t xml:space="preserve">Erklärungen und Nachweise </w:t>
            </w:r>
            <w:r w:rsidR="007A2E8E" w:rsidRPr="007A2E8E">
              <w:rPr>
                <w:rFonts w:ascii="Source Sans Pro" w:hAnsi="Source Sans Pro"/>
                <w:b/>
                <w:bCs/>
              </w:rPr>
              <w:t>der Zulassungsbedingungen</w:t>
            </w:r>
          </w:p>
        </w:tc>
      </w:tr>
      <w:tr w:rsidR="007A2E8E" w14:paraId="03A585BB" w14:textId="77777777" w:rsidTr="005A584D">
        <w:tc>
          <w:tcPr>
            <w:tcW w:w="990" w:type="dxa"/>
            <w:tcMar>
              <w:top w:w="28" w:type="dxa"/>
              <w:left w:w="28" w:type="dxa"/>
              <w:bottom w:w="28" w:type="dxa"/>
              <w:right w:w="28" w:type="dxa"/>
            </w:tcMar>
          </w:tcPr>
          <w:p w14:paraId="1DD1C2E6" w14:textId="16E94684" w:rsidR="007A2E8E" w:rsidRDefault="007A2E8E" w:rsidP="009140F4">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191E5429" w14:textId="67DF7C9C" w:rsidR="007A2E8E" w:rsidRPr="007A2E8E" w:rsidRDefault="007A2E8E" w:rsidP="007A2E8E">
            <w:pPr>
              <w:rPr>
                <w:rFonts w:ascii="Source Sans Pro" w:hAnsi="Source Sans Pro"/>
              </w:rPr>
            </w:pPr>
            <w:r>
              <w:rPr>
                <w:rFonts w:ascii="Source Sans Pro" w:hAnsi="Source Sans Pro"/>
              </w:rPr>
              <w:t xml:space="preserve">Der Antragsteller </w:t>
            </w:r>
            <w:r w:rsidRPr="007A2E8E">
              <w:rPr>
                <w:rFonts w:ascii="Source Sans Pro" w:hAnsi="Source Sans Pro"/>
              </w:rPr>
              <w:t xml:space="preserve">ist ein Unternehmen oder eine Institution, die in nennenswertem Umfang im Berufsfeld Informations- und Kommunikationstechnik und Telekommunikationsinformatik tätig sind. In der Einrichtung oder Teileinrichtung in der die Studierenden eingesetzt werden sollen, spielen die Informations- und Kommunikationstechnik bzw. </w:t>
            </w:r>
            <w:r w:rsidRPr="007A2E8E">
              <w:rPr>
                <w:rFonts w:ascii="Source Sans Pro" w:hAnsi="Source Sans Pro"/>
              </w:rPr>
              <w:lastRenderedPageBreak/>
              <w:t>Telekommunikationsinformatik eine zentrale Rolle des betrieblichen Handelns spielen.</w:t>
            </w:r>
          </w:p>
          <w:p w14:paraId="132EC0C2" w14:textId="3B8F7493" w:rsidR="007A2E8E" w:rsidRDefault="007A2E8E" w:rsidP="009140F4">
            <w:pPr>
              <w:rPr>
                <w:rFonts w:ascii="Source Sans Pro" w:hAnsi="Source Sans Pro"/>
              </w:rPr>
            </w:pPr>
          </w:p>
        </w:tc>
      </w:tr>
      <w:tr w:rsidR="007A2E8E" w14:paraId="76B6E3EC" w14:textId="77777777" w:rsidTr="005A584D">
        <w:tc>
          <w:tcPr>
            <w:tcW w:w="990" w:type="dxa"/>
            <w:tcMar>
              <w:top w:w="28" w:type="dxa"/>
              <w:left w:w="28" w:type="dxa"/>
              <w:bottom w:w="28" w:type="dxa"/>
              <w:right w:w="28" w:type="dxa"/>
            </w:tcMar>
          </w:tcPr>
          <w:p w14:paraId="06465180" w14:textId="0C67100B" w:rsidR="007A2E8E" w:rsidRDefault="007A2E8E" w:rsidP="009140F4">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52B14BD4" w14:textId="77777777" w:rsidR="007A2E8E" w:rsidRDefault="007A2E8E" w:rsidP="007A2E8E">
            <w:pPr>
              <w:rPr>
                <w:rFonts w:ascii="Source Sans Pro" w:hAnsi="Source Sans Pro"/>
              </w:rPr>
            </w:pPr>
          </w:p>
        </w:tc>
      </w:tr>
      <w:tr w:rsidR="007A2E8E" w14:paraId="7D842581" w14:textId="77777777" w:rsidTr="0096362D">
        <w:tc>
          <w:tcPr>
            <w:tcW w:w="9348" w:type="dxa"/>
            <w:gridSpan w:val="2"/>
            <w:tcMar>
              <w:top w:w="28" w:type="dxa"/>
              <w:left w:w="28" w:type="dxa"/>
              <w:bottom w:w="28" w:type="dxa"/>
              <w:right w:w="28" w:type="dxa"/>
            </w:tcMar>
          </w:tcPr>
          <w:p w14:paraId="4E97F14F" w14:textId="021E8DB4" w:rsidR="007A2E8E" w:rsidRDefault="007A2E8E" w:rsidP="007A2E8E">
            <w:pPr>
              <w:rPr>
                <w:rFonts w:ascii="Source Sans Pro" w:hAnsi="Source Sans Pro"/>
              </w:rPr>
            </w:pPr>
            <w:r>
              <w:rPr>
                <w:rFonts w:ascii="Source Sans Pro" w:hAnsi="Source Sans Pro"/>
              </w:rPr>
              <w:t>Bitte beschreiben Sie kurz die relevanten Handlungsfelder Ihres Unternehmens und nennen Sie ggf. Quellen (Homepage, Unternehmensbroschüre, Referenzen) an Hand derer die beschriebene Tätigkeit nachvollzogen werden kann.</w:t>
            </w:r>
          </w:p>
          <w:p w14:paraId="1CC64650" w14:textId="0051C32A" w:rsidR="007A2E8E" w:rsidRDefault="007A2E8E" w:rsidP="007A2E8E">
            <w:pPr>
              <w:rPr>
                <w:rFonts w:ascii="Source Sans Pro" w:hAnsi="Source Sans Pro"/>
              </w:rPr>
            </w:pPr>
            <w:r>
              <w:rPr>
                <w:rFonts w:ascii="Source Sans Pro" w:hAnsi="Source Sans Pro"/>
              </w:rPr>
              <w:fldChar w:fldCharType="begin">
                <w:ffData>
                  <w:name w:val="Text1"/>
                  <w:enabled/>
                  <w:calcOnExit w:val="0"/>
                  <w:textInput/>
                </w:ffData>
              </w:fldChar>
            </w:r>
            <w:bookmarkStart w:id="7" w:name="Text1"/>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7"/>
          </w:p>
        </w:tc>
      </w:tr>
      <w:tr w:rsidR="00E33735" w14:paraId="7E0DEEA9" w14:textId="77777777" w:rsidTr="005A584D">
        <w:tc>
          <w:tcPr>
            <w:tcW w:w="990" w:type="dxa"/>
            <w:tcMar>
              <w:top w:w="28" w:type="dxa"/>
              <w:left w:w="28" w:type="dxa"/>
              <w:bottom w:w="28" w:type="dxa"/>
              <w:right w:w="28" w:type="dxa"/>
            </w:tcMar>
          </w:tcPr>
          <w:p w14:paraId="017471D4" w14:textId="2157C7CC" w:rsidR="00E33735" w:rsidRDefault="00E33735" w:rsidP="00E33735">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C32AE6C" w14:textId="77777777" w:rsidR="00E33735" w:rsidRDefault="00E33735" w:rsidP="00E33735">
            <w:pPr>
              <w:rPr>
                <w:rFonts w:ascii="Source Sans Pro" w:hAnsi="Source Sans Pro"/>
              </w:rPr>
            </w:pPr>
            <w:r w:rsidRPr="00E33735">
              <w:rPr>
                <w:rFonts w:ascii="Source Sans Pro" w:hAnsi="Source Sans Pro"/>
              </w:rPr>
              <w:t>Das antragstellende Unternehmen ist bereit die Studienziele des jeweiligen Studienganges zu fördern. Dabei gewährleistet es die Einbindung der Studierenden in die Praxis des Unternehmens und begleitet die Studierenden fachlich nach jeweiligem Studienfortschritt. Dabei werden den Studierenden je nach Lernzielen und Inhalten des Projektmoduls qualifikationsadäquate, betriebliche Aufgabenstellungen gesetzt und der Kompetenzerwerb auf allen Ebenen der betrieblichen Praxis gefördert. Dies umfasst auch die fachliche Anleitung und Beratung, den Zugang zu Fachmedien und Literatur sowie die Förderung des Erwerbs von persönlichen und sozialen Kompetenzen sowie eine Reflexion der berufspraktischen Tätigkeit. Projektpartner sollen adäquate Themen zur wissenschaftlichen Bearbeitung durch die Studierenden bereitstellen (Projekt- und Abschlu</w:t>
            </w:r>
            <w:r>
              <w:rPr>
                <w:rFonts w:ascii="Source Sans Pro" w:hAnsi="Source Sans Pro"/>
              </w:rPr>
              <w:t>ss</w:t>
            </w:r>
            <w:r w:rsidRPr="00E33735">
              <w:rPr>
                <w:rFonts w:ascii="Source Sans Pro" w:hAnsi="Source Sans Pro"/>
              </w:rPr>
              <w:t>arbeiten). Über die verbindliche Themenstellung gegenüber dem Studierenden entscheidet die Hochschule. Das Unternehmen versichert, dass die entsprechenden Ressourcen im Unternehmen vorhanden sind und verpflichtet sich im Falle der Zulassung die vorstehenden Leistungen zu erbringen.</w:t>
            </w:r>
          </w:p>
          <w:p w14:paraId="6B3F7F92" w14:textId="6DA5C991" w:rsidR="00E33735" w:rsidRDefault="00E33735" w:rsidP="00E33735">
            <w:pPr>
              <w:rPr>
                <w:rFonts w:ascii="Source Sans Pro" w:hAnsi="Source Sans Pro"/>
              </w:rPr>
            </w:pPr>
          </w:p>
        </w:tc>
      </w:tr>
      <w:tr w:rsidR="00E33735" w14:paraId="73A64336" w14:textId="77777777" w:rsidTr="005A584D">
        <w:tc>
          <w:tcPr>
            <w:tcW w:w="990" w:type="dxa"/>
            <w:tcMar>
              <w:top w:w="28" w:type="dxa"/>
              <w:left w:w="28" w:type="dxa"/>
              <w:bottom w:w="28" w:type="dxa"/>
              <w:right w:w="28" w:type="dxa"/>
            </w:tcMar>
          </w:tcPr>
          <w:p w14:paraId="6DE3D1FD" w14:textId="3F98AE1B" w:rsidR="00E33735" w:rsidRDefault="00E33735" w:rsidP="00E33735">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57FBD84F" w14:textId="77777777" w:rsidR="00E33735" w:rsidRDefault="00E33735" w:rsidP="00E33735">
            <w:pPr>
              <w:rPr>
                <w:rFonts w:ascii="Source Sans Pro" w:hAnsi="Source Sans Pro"/>
              </w:rPr>
            </w:pPr>
          </w:p>
        </w:tc>
      </w:tr>
      <w:tr w:rsidR="00E33735" w14:paraId="080EC3CE" w14:textId="77777777" w:rsidTr="0096362D">
        <w:tc>
          <w:tcPr>
            <w:tcW w:w="9348" w:type="dxa"/>
            <w:gridSpan w:val="2"/>
            <w:tcMar>
              <w:top w:w="28" w:type="dxa"/>
              <w:left w:w="28" w:type="dxa"/>
              <w:bottom w:w="28" w:type="dxa"/>
              <w:right w:w="28" w:type="dxa"/>
            </w:tcMar>
          </w:tcPr>
          <w:p w14:paraId="343FA0F6" w14:textId="5AC4B0CD" w:rsidR="00E33735" w:rsidRPr="007C6789" w:rsidRDefault="00E33735" w:rsidP="00886EFF">
            <w:pPr>
              <w:spacing w:line="360" w:lineRule="auto"/>
              <w:rPr>
                <w:rFonts w:ascii="Source Sans Pro" w:hAnsi="Source Sans Pro"/>
                <w:b/>
                <w:bCs/>
              </w:rPr>
            </w:pPr>
            <w:r w:rsidRPr="007C6789">
              <w:rPr>
                <w:rFonts w:ascii="Source Sans Pro" w:hAnsi="Source Sans Pro"/>
                <w:b/>
                <w:bCs/>
              </w:rPr>
              <w:t xml:space="preserve">Einbindung der Studierenden </w:t>
            </w:r>
            <w:r w:rsidR="007C6789" w:rsidRPr="007C6789">
              <w:rPr>
                <w:rFonts w:ascii="Source Sans Pro" w:hAnsi="Source Sans Pro"/>
                <w:b/>
                <w:bCs/>
              </w:rPr>
              <w:t>in d</w:t>
            </w:r>
            <w:r w:rsidR="007C6789">
              <w:rPr>
                <w:rFonts w:ascii="Source Sans Pro" w:hAnsi="Source Sans Pro"/>
                <w:b/>
                <w:bCs/>
              </w:rPr>
              <w:t>as</w:t>
            </w:r>
            <w:r w:rsidR="007C6789" w:rsidRPr="007C6789">
              <w:rPr>
                <w:rFonts w:ascii="Source Sans Pro" w:hAnsi="Source Sans Pro"/>
                <w:b/>
                <w:bCs/>
              </w:rPr>
              <w:t xml:space="preserve"> Compliance-Management des Praxispartners</w:t>
            </w:r>
          </w:p>
        </w:tc>
      </w:tr>
      <w:tr w:rsidR="007C6789" w14:paraId="4ED446DE" w14:textId="77777777" w:rsidTr="0096362D">
        <w:tc>
          <w:tcPr>
            <w:tcW w:w="990" w:type="dxa"/>
            <w:tcMar>
              <w:top w:w="28" w:type="dxa"/>
              <w:left w:w="28" w:type="dxa"/>
              <w:bottom w:w="28" w:type="dxa"/>
              <w:right w:w="28" w:type="dxa"/>
            </w:tcMar>
          </w:tcPr>
          <w:p w14:paraId="10FDA142" w14:textId="1929DDCF" w:rsidR="007C6789" w:rsidRPr="00BD7F24" w:rsidRDefault="007C6789" w:rsidP="007C678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5BA156A" w14:textId="0F03DBA5" w:rsidR="007C6789" w:rsidRPr="00BD7F24" w:rsidRDefault="007C6789" w:rsidP="007C6789">
            <w:pPr>
              <w:rPr>
                <w:rFonts w:ascii="Source Sans Pro" w:hAnsi="Source Sans Pro"/>
              </w:rPr>
            </w:pPr>
            <w:r>
              <w:rPr>
                <w:rFonts w:ascii="Source Sans Pro" w:hAnsi="Source Sans Pro"/>
              </w:rPr>
              <w:t xml:space="preserve">Die bestehenden </w:t>
            </w:r>
            <w:r w:rsidRPr="007C6789">
              <w:rPr>
                <w:rFonts w:ascii="Source Sans Pro" w:hAnsi="Source Sans Pro"/>
                <w:b/>
                <w:bCs/>
              </w:rPr>
              <w:t>Arbeitsschutz</w:t>
            </w:r>
            <w:r>
              <w:rPr>
                <w:rFonts w:ascii="Source Sans Pro" w:hAnsi="Source Sans Pro"/>
              </w:rPr>
              <w:t>vorschriften für die Tätigkeit im Unternehmen sind transparent. Das Unternehmen versichert, dass die Vorschriften eingehalten werden. Studierende werden aktiv über die Arbeitsschutzvorschriften informiert und zur Einhaltung verpflichtet.</w:t>
            </w:r>
          </w:p>
        </w:tc>
      </w:tr>
      <w:tr w:rsidR="007C6789" w14:paraId="6254FD69" w14:textId="77777777" w:rsidTr="0096362D">
        <w:tc>
          <w:tcPr>
            <w:tcW w:w="990" w:type="dxa"/>
            <w:tcMar>
              <w:top w:w="28" w:type="dxa"/>
              <w:left w:w="28" w:type="dxa"/>
              <w:bottom w:w="28" w:type="dxa"/>
              <w:right w:w="28" w:type="dxa"/>
            </w:tcMar>
          </w:tcPr>
          <w:p w14:paraId="6D96CCB0" w14:textId="762F1767" w:rsidR="007C6789" w:rsidRPr="00BD7F24" w:rsidRDefault="007C6789" w:rsidP="007C678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4D376CC7" w14:textId="77777777" w:rsidR="007C6789" w:rsidRPr="00BD7F24" w:rsidRDefault="007C6789" w:rsidP="007C6789">
            <w:pPr>
              <w:rPr>
                <w:rFonts w:ascii="Source Sans Pro" w:hAnsi="Source Sans Pro"/>
              </w:rPr>
            </w:pPr>
          </w:p>
        </w:tc>
      </w:tr>
      <w:tr w:rsidR="007C6789" w14:paraId="0082AFDF" w14:textId="77777777" w:rsidTr="0096362D">
        <w:tc>
          <w:tcPr>
            <w:tcW w:w="9348" w:type="dxa"/>
            <w:gridSpan w:val="2"/>
            <w:tcMar>
              <w:top w:w="28" w:type="dxa"/>
              <w:left w:w="28" w:type="dxa"/>
              <w:bottom w:w="28" w:type="dxa"/>
              <w:right w:w="28" w:type="dxa"/>
            </w:tcMar>
          </w:tcPr>
          <w:p w14:paraId="772F7464" w14:textId="5934EA01" w:rsidR="007C6789" w:rsidRDefault="007C6789" w:rsidP="007C6789">
            <w:pPr>
              <w:rPr>
                <w:rFonts w:ascii="Source Sans Pro" w:hAnsi="Source Sans Pro"/>
              </w:rPr>
            </w:pPr>
            <w:r>
              <w:rPr>
                <w:rFonts w:ascii="Source Sans Pro" w:hAnsi="Source Sans Pro"/>
              </w:rPr>
              <w:t>Bitte beschreiben Sie kurz welche Arbeitsschutzvorschriften für die Beschäftigung der Studierenden gelten, wie die Studierenden davon in Kenntnis gesetzt werden und welche Maßnahmen zur Einhaltung und Durchsetzung unternommen werden.</w:t>
            </w:r>
          </w:p>
          <w:p w14:paraId="52577725" w14:textId="03C6059E" w:rsidR="007C6789" w:rsidRPr="00BD7F24" w:rsidRDefault="007C6789" w:rsidP="007C6789">
            <w:pPr>
              <w:rPr>
                <w:rFonts w:ascii="Source Sans Pro" w:hAnsi="Source Sans Pro"/>
              </w:rPr>
            </w:pPr>
            <w:r>
              <w:rPr>
                <w:rFonts w:ascii="Source Sans Pro" w:hAnsi="Source Sans Pro"/>
              </w:rPr>
              <w:fldChar w:fldCharType="begin">
                <w:ffData>
                  <w:name w:val="Text1"/>
                  <w:enabled/>
                  <w:calcOnExit w:val="0"/>
                  <w:textInput/>
                </w:ffData>
              </w:fldChar>
            </w:r>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p>
        </w:tc>
      </w:tr>
      <w:tr w:rsidR="00593DB9" w14:paraId="2091974D" w14:textId="77777777" w:rsidTr="0096362D">
        <w:tc>
          <w:tcPr>
            <w:tcW w:w="990" w:type="dxa"/>
            <w:tcMar>
              <w:top w:w="28" w:type="dxa"/>
              <w:left w:w="28" w:type="dxa"/>
              <w:bottom w:w="28" w:type="dxa"/>
              <w:right w:w="28" w:type="dxa"/>
            </w:tcMar>
          </w:tcPr>
          <w:p w14:paraId="60895908" w14:textId="12BE8FE7" w:rsidR="00593DB9" w:rsidRPr="00BD7F24" w:rsidRDefault="00593DB9" w:rsidP="00593DB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10296EF0" w14:textId="115E9565" w:rsidR="00593DB9" w:rsidRPr="00BD7F24" w:rsidRDefault="00593DB9" w:rsidP="00593DB9">
            <w:pPr>
              <w:rPr>
                <w:rFonts w:ascii="Source Sans Pro" w:hAnsi="Source Sans Pro"/>
              </w:rPr>
            </w:pPr>
            <w:r>
              <w:rPr>
                <w:rFonts w:ascii="Source Sans Pro" w:hAnsi="Source Sans Pro"/>
              </w:rPr>
              <w:t xml:space="preserve">Die bestehenden </w:t>
            </w:r>
            <w:r w:rsidRPr="00593DB9">
              <w:rPr>
                <w:rFonts w:ascii="Source Sans Pro" w:hAnsi="Source Sans Pro"/>
                <w:b/>
                <w:bCs/>
              </w:rPr>
              <w:t>Datenschutz</w:t>
            </w:r>
            <w:r>
              <w:rPr>
                <w:rFonts w:ascii="Source Sans Pro" w:hAnsi="Source Sans Pro"/>
              </w:rPr>
              <w:t>vorschriften für die Tätigkeit im Unternehmen sind transparent. Das Unternehmen versichert, dass die Vorschriften eingehalten werden. Studierende werden aktiv über die Datenschutzvorschriften informiert und zur Einhaltung verpflichtet. Das Unternehmen verpflichtet sich im Zusammenhang mit der Durchführung der kooperativen Studiengänge zur Einhaltung der relevanten allgemeinen und spezifischen Datenschutzvorschriften.</w:t>
            </w:r>
          </w:p>
        </w:tc>
      </w:tr>
      <w:tr w:rsidR="00593DB9" w14:paraId="0D5E1DF5" w14:textId="77777777" w:rsidTr="0096362D">
        <w:tc>
          <w:tcPr>
            <w:tcW w:w="990" w:type="dxa"/>
            <w:tcMar>
              <w:top w:w="28" w:type="dxa"/>
              <w:left w:w="28" w:type="dxa"/>
              <w:bottom w:w="28" w:type="dxa"/>
              <w:right w:w="28" w:type="dxa"/>
            </w:tcMar>
          </w:tcPr>
          <w:p w14:paraId="3720A14D" w14:textId="33A34E83" w:rsidR="00593DB9" w:rsidRPr="00BD7F24" w:rsidRDefault="00593DB9" w:rsidP="00593DB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79D8CDDA" w14:textId="77777777" w:rsidR="00593DB9" w:rsidRDefault="00593DB9" w:rsidP="00593DB9">
            <w:pPr>
              <w:rPr>
                <w:rFonts w:ascii="Source Sans Pro" w:hAnsi="Source Sans Pro"/>
              </w:rPr>
            </w:pPr>
          </w:p>
        </w:tc>
      </w:tr>
      <w:tr w:rsidR="00593DB9" w14:paraId="702AC435" w14:textId="77777777" w:rsidTr="0096362D">
        <w:tc>
          <w:tcPr>
            <w:tcW w:w="9348" w:type="dxa"/>
            <w:gridSpan w:val="2"/>
            <w:tcMar>
              <w:top w:w="28" w:type="dxa"/>
              <w:left w:w="28" w:type="dxa"/>
              <w:bottom w:w="28" w:type="dxa"/>
              <w:right w:w="28" w:type="dxa"/>
            </w:tcMar>
          </w:tcPr>
          <w:p w14:paraId="6D34254F" w14:textId="750DEF7B" w:rsidR="00593DB9" w:rsidRDefault="00593DB9" w:rsidP="00593DB9">
            <w:pPr>
              <w:rPr>
                <w:rFonts w:ascii="Source Sans Pro" w:hAnsi="Source Sans Pro"/>
              </w:rPr>
            </w:pPr>
            <w:r>
              <w:rPr>
                <w:rFonts w:ascii="Source Sans Pro" w:hAnsi="Source Sans Pro"/>
              </w:rPr>
              <w:t>Bitte beschreiben Sie kurz welche Datenschutzvorschriften für die Beschäftigung der Studierenden gelten, wie die Studierenden davon in Kenntnis gesetzt werden und welche Maßnahmen zur Einhaltung und Durchsetzung unternommen werden.</w:t>
            </w:r>
          </w:p>
          <w:p w14:paraId="70907022" w14:textId="04882EA8" w:rsidR="00593DB9" w:rsidRPr="00BD7F24" w:rsidRDefault="00593DB9" w:rsidP="00593DB9">
            <w:pPr>
              <w:rPr>
                <w:rFonts w:ascii="Source Sans Pro" w:hAnsi="Source Sans Pro"/>
              </w:rPr>
            </w:pPr>
            <w:r>
              <w:rPr>
                <w:rFonts w:ascii="Source Sans Pro" w:hAnsi="Source Sans Pro"/>
              </w:rPr>
              <w:fldChar w:fldCharType="begin">
                <w:ffData>
                  <w:name w:val="Text1"/>
                  <w:enabled/>
                  <w:calcOnExit w:val="0"/>
                  <w:textInput/>
                </w:ffData>
              </w:fldChar>
            </w:r>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p>
        </w:tc>
      </w:tr>
      <w:tr w:rsidR="00593DB9" w14:paraId="71C39B9D" w14:textId="77777777" w:rsidTr="0096362D">
        <w:tc>
          <w:tcPr>
            <w:tcW w:w="990" w:type="dxa"/>
            <w:tcMar>
              <w:top w:w="28" w:type="dxa"/>
              <w:left w:w="28" w:type="dxa"/>
              <w:bottom w:w="28" w:type="dxa"/>
              <w:right w:w="28" w:type="dxa"/>
            </w:tcMar>
          </w:tcPr>
          <w:p w14:paraId="44E1DF6A" w14:textId="32646936" w:rsidR="00593DB9" w:rsidRPr="00BD7F24" w:rsidRDefault="00593DB9" w:rsidP="00593DB9">
            <w:pPr>
              <w:rPr>
                <w:rFonts w:ascii="Source Sans Pro" w:hAnsi="Source Sans Pro"/>
              </w:rPr>
            </w:pPr>
            <w:r>
              <w:rPr>
                <w:rFonts w:ascii="Source Sans Pro" w:hAnsi="Source Sans Pro"/>
              </w:rPr>
              <w:lastRenderedPageBreak/>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2844C844" w14:textId="2E283245" w:rsidR="00593DB9" w:rsidRPr="00BD7F24" w:rsidRDefault="00593DB9" w:rsidP="00593DB9">
            <w:pPr>
              <w:rPr>
                <w:rFonts w:ascii="Source Sans Pro" w:hAnsi="Source Sans Pro"/>
              </w:rPr>
            </w:pPr>
            <w:r>
              <w:rPr>
                <w:rFonts w:ascii="Source Sans Pro" w:hAnsi="Source Sans Pro"/>
              </w:rPr>
              <w:t xml:space="preserve">Die bestehenden </w:t>
            </w:r>
            <w:r>
              <w:rPr>
                <w:rFonts w:ascii="Source Sans Pro" w:hAnsi="Source Sans Pro"/>
                <w:b/>
                <w:bCs/>
              </w:rPr>
              <w:t>sozialversichersicherungsrechtlichen Vorschriften</w:t>
            </w:r>
            <w:r>
              <w:rPr>
                <w:rFonts w:ascii="Source Sans Pro" w:hAnsi="Source Sans Pro"/>
              </w:rPr>
              <w:t xml:space="preserve"> für die Durchführung des praxisintegrierenden Studiums werden eigenverantwortlich vom Unternehmen eingehalten. Das Unternehmen verpflichtet sich insbesondere etwaige Meldungen an Sozialversicherungsträger rechtzeitig und pflichtgemäß zu tätigen, seinen verfahrensrechtlichen Mitwirkungspflichten nachzukommen und notwendige Bescheinigungen auszustellen.</w:t>
            </w:r>
          </w:p>
        </w:tc>
      </w:tr>
      <w:tr w:rsidR="00593DB9" w14:paraId="5F2CA20E" w14:textId="77777777" w:rsidTr="0096362D">
        <w:tc>
          <w:tcPr>
            <w:tcW w:w="990" w:type="dxa"/>
            <w:tcMar>
              <w:top w:w="28" w:type="dxa"/>
              <w:left w:w="28" w:type="dxa"/>
              <w:bottom w:w="28" w:type="dxa"/>
              <w:right w:w="28" w:type="dxa"/>
            </w:tcMar>
          </w:tcPr>
          <w:p w14:paraId="50FEB352" w14:textId="51251362" w:rsidR="00593DB9" w:rsidRPr="00BD7F24" w:rsidRDefault="00593DB9" w:rsidP="00593DB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5632351E" w14:textId="77777777" w:rsidR="00593DB9" w:rsidRPr="00BD7F24" w:rsidRDefault="00593DB9" w:rsidP="00593DB9">
            <w:pPr>
              <w:rPr>
                <w:rFonts w:ascii="Source Sans Pro" w:hAnsi="Source Sans Pro"/>
              </w:rPr>
            </w:pPr>
          </w:p>
        </w:tc>
      </w:tr>
      <w:tr w:rsidR="00593DB9" w14:paraId="74E233A7" w14:textId="77777777" w:rsidTr="0096362D">
        <w:tc>
          <w:tcPr>
            <w:tcW w:w="990" w:type="dxa"/>
            <w:tcMar>
              <w:top w:w="28" w:type="dxa"/>
              <w:left w:w="28" w:type="dxa"/>
              <w:bottom w:w="28" w:type="dxa"/>
              <w:right w:w="28" w:type="dxa"/>
            </w:tcMar>
          </w:tcPr>
          <w:p w14:paraId="3E7FDF25" w14:textId="6A21EEDE" w:rsidR="00593DB9" w:rsidRPr="00BD7F24" w:rsidRDefault="00593DB9" w:rsidP="00593DB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6FB61C3" w14:textId="1C8BC513" w:rsidR="00593DB9" w:rsidRPr="00BD7F24" w:rsidRDefault="00593DB9" w:rsidP="00593DB9">
            <w:pPr>
              <w:rPr>
                <w:rFonts w:ascii="Source Sans Pro" w:hAnsi="Source Sans Pro"/>
              </w:rPr>
            </w:pPr>
            <w:r>
              <w:rPr>
                <w:rFonts w:ascii="Source Sans Pro" w:hAnsi="Source Sans Pro"/>
              </w:rPr>
              <w:t xml:space="preserve">Zwischen </w:t>
            </w:r>
            <w:r w:rsidRPr="003F649B">
              <w:rPr>
                <w:rFonts w:ascii="Source Sans Pro" w:hAnsi="Source Sans Pro"/>
                <w:b/>
                <w:bCs/>
              </w:rPr>
              <w:t>Studierenden</w:t>
            </w:r>
            <w:r>
              <w:rPr>
                <w:rFonts w:ascii="Source Sans Pro" w:hAnsi="Source Sans Pro"/>
              </w:rPr>
              <w:t xml:space="preserve"> und Unternehmen wird eine </w:t>
            </w:r>
            <w:r w:rsidRPr="003F649B">
              <w:rPr>
                <w:rFonts w:ascii="Source Sans Pro" w:hAnsi="Source Sans Pro"/>
                <w:b/>
                <w:bCs/>
              </w:rPr>
              <w:t>schriftliche Vereinbarung zur Durchführung des praxisintegrierenden Studiums</w:t>
            </w:r>
            <w:r>
              <w:rPr>
                <w:rFonts w:ascii="Source Sans Pro" w:hAnsi="Source Sans Pro"/>
              </w:rPr>
              <w:t xml:space="preserve"> geschlossen. Die Vereinbarung bewegt sich im Rahmen der </w:t>
            </w:r>
            <w:r w:rsidR="003F649B">
              <w:rPr>
                <w:rFonts w:ascii="Source Sans Pro" w:hAnsi="Source Sans Pro"/>
              </w:rPr>
              <w:t>arbeits- und sozialrechtlichen Bestimmungen der Bundesrepublik Deutschland und der Europäischen Union. Das Unternehmen ist bereit ein (ggf.) anonymisiertes Vertragsexemplar zur Überprüfung zur Verfügung zu stellen.</w:t>
            </w:r>
          </w:p>
        </w:tc>
      </w:tr>
      <w:tr w:rsidR="00593DB9" w14:paraId="5A15B01D" w14:textId="77777777" w:rsidTr="0096362D">
        <w:tc>
          <w:tcPr>
            <w:tcW w:w="990" w:type="dxa"/>
            <w:tcMar>
              <w:top w:w="28" w:type="dxa"/>
              <w:left w:w="28" w:type="dxa"/>
              <w:bottom w:w="28" w:type="dxa"/>
              <w:right w:w="28" w:type="dxa"/>
            </w:tcMar>
          </w:tcPr>
          <w:p w14:paraId="0B30DD34" w14:textId="32D5ADAA" w:rsidR="00593DB9" w:rsidRPr="00BD7F24" w:rsidRDefault="00593DB9" w:rsidP="00593DB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3BF250E2" w14:textId="77777777" w:rsidR="00593DB9" w:rsidRPr="00BD7F24" w:rsidRDefault="00593DB9" w:rsidP="00593DB9">
            <w:pPr>
              <w:rPr>
                <w:rFonts w:ascii="Source Sans Pro" w:hAnsi="Source Sans Pro"/>
              </w:rPr>
            </w:pPr>
          </w:p>
        </w:tc>
      </w:tr>
      <w:tr w:rsidR="007B32D9" w14:paraId="1B2ED481" w14:textId="77777777" w:rsidTr="0096362D">
        <w:tc>
          <w:tcPr>
            <w:tcW w:w="990" w:type="dxa"/>
            <w:tcMar>
              <w:top w:w="28" w:type="dxa"/>
              <w:left w:w="28" w:type="dxa"/>
              <w:bottom w:w="28" w:type="dxa"/>
              <w:right w:w="28" w:type="dxa"/>
            </w:tcMar>
          </w:tcPr>
          <w:p w14:paraId="116472DB" w14:textId="28378756" w:rsidR="007B32D9" w:rsidRDefault="007B32D9" w:rsidP="007B32D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5C581AB" w14:textId="3B98568F" w:rsidR="007B32D9" w:rsidRPr="007B32D9" w:rsidRDefault="007B32D9" w:rsidP="007B32D9">
            <w:pPr>
              <w:rPr>
                <w:rFonts w:ascii="Source Sans Pro" w:hAnsi="Source Sans Pro"/>
              </w:rPr>
            </w:pPr>
            <w:r w:rsidRPr="007B32D9">
              <w:rPr>
                <w:rFonts w:ascii="Source Sans Pro" w:hAnsi="Source Sans Pro"/>
              </w:rPr>
              <w:t xml:space="preserve">Der Praxispartner verpflichtet sich die gesetzlichen Vorschriften zur </w:t>
            </w:r>
            <w:r w:rsidRPr="007B32D9">
              <w:rPr>
                <w:rFonts w:ascii="Source Sans Pro" w:hAnsi="Source Sans Pro"/>
                <w:b/>
                <w:bCs/>
              </w:rPr>
              <w:t>Vermeidung von Diskriminierung</w:t>
            </w:r>
            <w:r w:rsidRPr="007B32D9">
              <w:rPr>
                <w:rFonts w:ascii="Source Sans Pro" w:hAnsi="Source Sans Pro"/>
              </w:rPr>
              <w:t xml:space="preserve"> und zur </w:t>
            </w:r>
            <w:r w:rsidRPr="007B32D9">
              <w:rPr>
                <w:rFonts w:ascii="Source Sans Pro" w:hAnsi="Source Sans Pro"/>
                <w:b/>
                <w:bCs/>
              </w:rPr>
              <w:t>Durchsetzung der Gleichbehandlung</w:t>
            </w:r>
            <w:r w:rsidRPr="007B32D9">
              <w:rPr>
                <w:rFonts w:ascii="Source Sans Pro" w:hAnsi="Source Sans Pro"/>
              </w:rPr>
              <w:t xml:space="preserve"> einzuhalten. Er stellt sicher, dass die Mitarbeiter der Praxisstelle über die vorstehenden Vorschriften informiert sind und angewiesen werden, die Vorschriften zu beachten.</w:t>
            </w:r>
          </w:p>
          <w:p w14:paraId="5596F481" w14:textId="77777777" w:rsidR="007B32D9" w:rsidRPr="00BD7F24" w:rsidRDefault="007B32D9" w:rsidP="007B32D9">
            <w:pPr>
              <w:rPr>
                <w:rFonts w:ascii="Source Sans Pro" w:hAnsi="Source Sans Pro"/>
              </w:rPr>
            </w:pPr>
          </w:p>
        </w:tc>
      </w:tr>
      <w:tr w:rsidR="007B32D9" w14:paraId="2E35A676" w14:textId="77777777" w:rsidTr="0096362D">
        <w:tc>
          <w:tcPr>
            <w:tcW w:w="990" w:type="dxa"/>
            <w:tcMar>
              <w:top w:w="28" w:type="dxa"/>
              <w:left w:w="28" w:type="dxa"/>
              <w:bottom w:w="28" w:type="dxa"/>
              <w:right w:w="28" w:type="dxa"/>
            </w:tcMar>
          </w:tcPr>
          <w:p w14:paraId="43226F97" w14:textId="754FB858" w:rsidR="007B32D9" w:rsidRDefault="007B32D9" w:rsidP="007B32D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1B1FCE2F" w14:textId="77777777" w:rsidR="007B32D9" w:rsidRPr="007B32D9" w:rsidRDefault="007B32D9" w:rsidP="007B32D9">
            <w:pPr>
              <w:rPr>
                <w:rFonts w:ascii="Source Sans Pro" w:hAnsi="Source Sans Pro"/>
              </w:rPr>
            </w:pPr>
          </w:p>
        </w:tc>
      </w:tr>
      <w:tr w:rsidR="008C147A" w14:paraId="2B808A56" w14:textId="77777777" w:rsidTr="0096362D">
        <w:tc>
          <w:tcPr>
            <w:tcW w:w="990" w:type="dxa"/>
            <w:tcMar>
              <w:top w:w="28" w:type="dxa"/>
              <w:left w:w="28" w:type="dxa"/>
              <w:bottom w:w="28" w:type="dxa"/>
              <w:right w:w="28" w:type="dxa"/>
            </w:tcMar>
          </w:tcPr>
          <w:p w14:paraId="095366AC" w14:textId="4608E7C1" w:rsidR="008C147A" w:rsidRDefault="008C147A" w:rsidP="008C147A">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73027778" w14:textId="77777777" w:rsidR="008C147A" w:rsidRDefault="008C147A" w:rsidP="008C147A">
            <w:pPr>
              <w:rPr>
                <w:rFonts w:ascii="Source Sans Pro" w:hAnsi="Source Sans Pro"/>
              </w:rPr>
            </w:pPr>
            <w:r w:rsidRPr="008C147A">
              <w:rPr>
                <w:rFonts w:ascii="Source Sans Pro" w:hAnsi="Source Sans Pro"/>
              </w:rPr>
              <w:t xml:space="preserve">Der Studierende ist während der Praxisphase </w:t>
            </w:r>
            <w:r w:rsidRPr="008C147A">
              <w:rPr>
                <w:rFonts w:ascii="Source Sans Pro" w:hAnsi="Source Sans Pro"/>
                <w:b/>
                <w:bCs/>
              </w:rPr>
              <w:t>gesetzlich unfallversichert</w:t>
            </w:r>
            <w:r w:rsidRPr="008C147A">
              <w:rPr>
                <w:rFonts w:ascii="Source Sans Pro" w:hAnsi="Source Sans Pro"/>
              </w:rPr>
              <w:t>. Über alle Gefahren in der Praxisstelle ist der Studierende zum Tätigkeitsbeginn in der Praxisstelle zu belehren. Die Praxisstelle verpflichtet sich dazu eventuell notwendige Meldungen an den gesetzlichen Unfallversicherungsträger abzugeben und im Schadensfall alle zur Regulierung notwendigen Mitwirkungshandlungen vorzunehmen.</w:t>
            </w:r>
          </w:p>
          <w:p w14:paraId="5F967E84" w14:textId="03A52ED6" w:rsidR="008C147A" w:rsidRDefault="008C147A" w:rsidP="008C147A"/>
        </w:tc>
      </w:tr>
      <w:tr w:rsidR="008C147A" w14:paraId="6745460D" w14:textId="77777777" w:rsidTr="0096362D">
        <w:tc>
          <w:tcPr>
            <w:tcW w:w="990" w:type="dxa"/>
            <w:tcMar>
              <w:top w:w="28" w:type="dxa"/>
              <w:left w:w="28" w:type="dxa"/>
              <w:bottom w:w="28" w:type="dxa"/>
              <w:right w:w="28" w:type="dxa"/>
            </w:tcMar>
          </w:tcPr>
          <w:p w14:paraId="589B88FD" w14:textId="5EAFB093" w:rsidR="008C147A" w:rsidRDefault="008C147A" w:rsidP="008C147A">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61E347C5" w14:textId="77777777" w:rsidR="008C147A" w:rsidRDefault="008C147A" w:rsidP="008C147A"/>
        </w:tc>
      </w:tr>
      <w:tr w:rsidR="008C147A" w14:paraId="684E5066" w14:textId="77777777" w:rsidTr="0096362D">
        <w:tc>
          <w:tcPr>
            <w:tcW w:w="990" w:type="dxa"/>
            <w:tcMar>
              <w:top w:w="28" w:type="dxa"/>
              <w:left w:w="28" w:type="dxa"/>
              <w:bottom w:w="28" w:type="dxa"/>
              <w:right w:w="28" w:type="dxa"/>
            </w:tcMar>
          </w:tcPr>
          <w:p w14:paraId="5BAE3513" w14:textId="5A5E2876" w:rsidR="008C147A" w:rsidRDefault="008C147A" w:rsidP="008C147A">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625CFCE0" w14:textId="77777777" w:rsidR="008C147A" w:rsidRDefault="008C147A" w:rsidP="008C147A">
            <w:r w:rsidRPr="008C147A">
              <w:rPr>
                <w:rFonts w:ascii="Source Sans Pro" w:hAnsi="Source Sans Pro"/>
              </w:rPr>
              <w:t xml:space="preserve">Die Praxisstelle verpflichtet sich dem Studierenden nach Abschluss oder bei vorzeitigem Ende der jeweiligen praktischen Studienphase einen </w:t>
            </w:r>
            <w:r w:rsidRPr="008C147A">
              <w:rPr>
                <w:rFonts w:ascii="Source Sans Pro" w:hAnsi="Source Sans Pro"/>
                <w:b/>
                <w:bCs/>
              </w:rPr>
              <w:t>Tätigkeitsnachweis</w:t>
            </w:r>
            <w:r w:rsidRPr="008C147A">
              <w:rPr>
                <w:rFonts w:ascii="Source Sans Pro" w:hAnsi="Source Sans Pro"/>
              </w:rPr>
              <w:t xml:space="preserve"> auszustellen, aus dem sich der Einsatzort im Unternehmen, der betriebliche Betreuer, die wesentlichen Tätigkeitgebiete und der zeitliche Umfang in Zeitstunden ergibt.</w:t>
            </w:r>
          </w:p>
          <w:p w14:paraId="4536F47E" w14:textId="65D61E80" w:rsidR="008C147A" w:rsidRDefault="008C147A" w:rsidP="008C147A"/>
        </w:tc>
      </w:tr>
      <w:tr w:rsidR="008C147A" w14:paraId="200D3366" w14:textId="77777777" w:rsidTr="0096362D">
        <w:tc>
          <w:tcPr>
            <w:tcW w:w="990" w:type="dxa"/>
            <w:tcMar>
              <w:top w:w="28" w:type="dxa"/>
              <w:left w:w="28" w:type="dxa"/>
              <w:bottom w:w="28" w:type="dxa"/>
              <w:right w:w="28" w:type="dxa"/>
            </w:tcMar>
          </w:tcPr>
          <w:p w14:paraId="61BBA2A2" w14:textId="69431A25" w:rsidR="008C147A" w:rsidRDefault="008C147A" w:rsidP="008C147A">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765B1A4F" w14:textId="77777777" w:rsidR="008C147A" w:rsidRDefault="008C147A" w:rsidP="008C147A"/>
        </w:tc>
      </w:tr>
      <w:tr w:rsidR="008C147A" w14:paraId="00E437F5" w14:textId="77777777" w:rsidTr="0096362D">
        <w:tc>
          <w:tcPr>
            <w:tcW w:w="9348" w:type="dxa"/>
            <w:gridSpan w:val="2"/>
            <w:tcMar>
              <w:top w:w="28" w:type="dxa"/>
              <w:left w:w="28" w:type="dxa"/>
              <w:bottom w:w="28" w:type="dxa"/>
              <w:right w:w="28" w:type="dxa"/>
            </w:tcMar>
          </w:tcPr>
          <w:p w14:paraId="4F3A0BD1" w14:textId="4B960030" w:rsidR="008C147A" w:rsidRPr="009B633F" w:rsidRDefault="008C147A" w:rsidP="00886EFF">
            <w:pPr>
              <w:spacing w:line="360" w:lineRule="auto"/>
              <w:rPr>
                <w:b/>
                <w:bCs/>
              </w:rPr>
            </w:pPr>
            <w:r w:rsidRPr="008C147A">
              <w:rPr>
                <w:rFonts w:ascii="Source Sans Pro" w:hAnsi="Source Sans Pro"/>
                <w:b/>
                <w:bCs/>
              </w:rPr>
              <w:t xml:space="preserve">Qualitätsanforderungen </w:t>
            </w:r>
            <w:r w:rsidR="00886EFF">
              <w:rPr>
                <w:rFonts w:ascii="Source Sans Pro" w:hAnsi="Source Sans Pro"/>
                <w:b/>
                <w:bCs/>
              </w:rPr>
              <w:t xml:space="preserve">zur </w:t>
            </w:r>
            <w:r w:rsidRPr="008C147A">
              <w:rPr>
                <w:rFonts w:ascii="Source Sans Pro" w:hAnsi="Source Sans Pro"/>
                <w:b/>
                <w:bCs/>
              </w:rPr>
              <w:t>Durchführung</w:t>
            </w:r>
            <w:r w:rsidR="00886EFF">
              <w:rPr>
                <w:rFonts w:ascii="Source Sans Pro" w:hAnsi="Source Sans Pro"/>
                <w:b/>
                <w:bCs/>
              </w:rPr>
              <w:t>/</w:t>
            </w:r>
            <w:r w:rsidRPr="008C147A">
              <w:rPr>
                <w:rFonts w:ascii="Source Sans Pro" w:hAnsi="Source Sans Pro"/>
                <w:b/>
                <w:bCs/>
              </w:rPr>
              <w:t>Betreuung der praktischen Studienphasen</w:t>
            </w:r>
          </w:p>
        </w:tc>
      </w:tr>
      <w:tr w:rsidR="008C147A" w14:paraId="714BE07D" w14:textId="77777777" w:rsidTr="0096362D">
        <w:tc>
          <w:tcPr>
            <w:tcW w:w="990" w:type="dxa"/>
            <w:tcMar>
              <w:top w:w="28" w:type="dxa"/>
              <w:left w:w="28" w:type="dxa"/>
              <w:bottom w:w="28" w:type="dxa"/>
              <w:right w:w="28" w:type="dxa"/>
            </w:tcMar>
          </w:tcPr>
          <w:p w14:paraId="09168C97" w14:textId="330AECBF" w:rsidR="008C147A" w:rsidRDefault="008C147A" w:rsidP="008C147A">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76D1DBF3" w14:textId="0277000E" w:rsidR="008C147A" w:rsidRPr="008C147A" w:rsidRDefault="008C147A" w:rsidP="008C147A">
            <w:pPr>
              <w:rPr>
                <w:rFonts w:ascii="Source Sans Pro" w:hAnsi="Source Sans Pro"/>
              </w:rPr>
            </w:pPr>
            <w:r w:rsidRPr="008C147A">
              <w:rPr>
                <w:rFonts w:ascii="Source Sans Pro" w:hAnsi="Source Sans Pro"/>
              </w:rPr>
              <w:t xml:space="preserve">Die Praxiseinrichtung verpflichtet sich die Lernziele des Studiums im Rahmen der allgemeinen </w:t>
            </w:r>
            <w:r w:rsidRPr="008C147A">
              <w:rPr>
                <w:rFonts w:ascii="Source Sans Pro" w:hAnsi="Source Sans Pro"/>
                <w:b/>
                <w:bCs/>
              </w:rPr>
              <w:t>Lernziele der Studiengänge</w:t>
            </w:r>
            <w:r w:rsidRPr="008C147A">
              <w:rPr>
                <w:rFonts w:ascii="Source Sans Pro" w:hAnsi="Source Sans Pro"/>
              </w:rPr>
              <w:t xml:space="preserve"> (siehe: Zulassungsrichtlinie und § 4 der SPO) sowie im Rahmen der konkreten Lernziele der betreffenden Module, in deren Rahmen die Studierenden tätig werden zu fördern.</w:t>
            </w:r>
          </w:p>
          <w:p w14:paraId="411C2F35" w14:textId="77777777" w:rsidR="008C147A" w:rsidRDefault="008C147A" w:rsidP="008C147A"/>
        </w:tc>
      </w:tr>
      <w:tr w:rsidR="008C147A" w14:paraId="1DFB7E7F" w14:textId="77777777" w:rsidTr="0096362D">
        <w:tc>
          <w:tcPr>
            <w:tcW w:w="990" w:type="dxa"/>
            <w:tcMar>
              <w:top w:w="28" w:type="dxa"/>
              <w:left w:w="28" w:type="dxa"/>
              <w:bottom w:w="28" w:type="dxa"/>
              <w:right w:w="28" w:type="dxa"/>
            </w:tcMar>
          </w:tcPr>
          <w:p w14:paraId="1C3F4B13" w14:textId="4529171B" w:rsidR="008C147A" w:rsidRDefault="008C147A" w:rsidP="008C147A">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432FDB43" w14:textId="77777777" w:rsidR="008C147A" w:rsidRDefault="008C147A" w:rsidP="008C147A"/>
        </w:tc>
      </w:tr>
      <w:tr w:rsidR="002F7312" w14:paraId="210448E4" w14:textId="77777777" w:rsidTr="0096362D">
        <w:tc>
          <w:tcPr>
            <w:tcW w:w="990" w:type="dxa"/>
            <w:tcMar>
              <w:top w:w="28" w:type="dxa"/>
              <w:left w:w="28" w:type="dxa"/>
              <w:bottom w:w="28" w:type="dxa"/>
              <w:right w:w="28" w:type="dxa"/>
            </w:tcMar>
          </w:tcPr>
          <w:p w14:paraId="00BDEE99" w14:textId="3341BC2A" w:rsidR="002F7312" w:rsidRDefault="002F7312" w:rsidP="002F7312">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2D539373" w14:textId="54249D14" w:rsidR="002F7312" w:rsidRPr="002F7312" w:rsidRDefault="002F7312" w:rsidP="002F7312">
            <w:pPr>
              <w:rPr>
                <w:rFonts w:ascii="Source Sans Pro" w:hAnsi="Source Sans Pro"/>
              </w:rPr>
            </w:pPr>
            <w:r w:rsidRPr="002F7312">
              <w:rPr>
                <w:rFonts w:ascii="Source Sans Pro" w:hAnsi="Source Sans Pro"/>
              </w:rPr>
              <w:t xml:space="preserve">Die Praxisstelle verpflichtet sich, die Studierenden in dem jeweils in den Modulbeschreibungen festgelegten zeitlichen Umfang und </w:t>
            </w:r>
            <w:r w:rsidRPr="002F7312">
              <w:rPr>
                <w:rFonts w:ascii="Source Sans Pro" w:hAnsi="Source Sans Pro"/>
                <w:b/>
                <w:bCs/>
              </w:rPr>
              <w:t>entsprechend der</w:t>
            </w:r>
            <w:r w:rsidRPr="002F7312">
              <w:rPr>
                <w:rFonts w:ascii="Source Sans Pro" w:hAnsi="Source Sans Pro"/>
              </w:rPr>
              <w:t xml:space="preserve"> </w:t>
            </w:r>
            <w:r w:rsidRPr="002F7312">
              <w:rPr>
                <w:rFonts w:ascii="Source Sans Pro" w:hAnsi="Source Sans Pro"/>
                <w:b/>
                <w:bCs/>
              </w:rPr>
              <w:t>Lernziele der Module einzusetzen, zu betreuen</w:t>
            </w:r>
            <w:r w:rsidRPr="002F7312">
              <w:rPr>
                <w:rFonts w:ascii="Source Sans Pro" w:hAnsi="Source Sans Pro"/>
              </w:rPr>
              <w:t xml:space="preserve"> und die dafür notwendigen Abstimmungen mit der Hochschule zu tätigen.</w:t>
            </w:r>
          </w:p>
          <w:p w14:paraId="117718EF" w14:textId="77777777" w:rsidR="002F7312" w:rsidRDefault="002F7312" w:rsidP="002F7312"/>
        </w:tc>
      </w:tr>
      <w:tr w:rsidR="002F7312" w14:paraId="7D93017D" w14:textId="77777777" w:rsidTr="0096362D">
        <w:tc>
          <w:tcPr>
            <w:tcW w:w="990" w:type="dxa"/>
            <w:tcMar>
              <w:top w:w="28" w:type="dxa"/>
              <w:left w:w="28" w:type="dxa"/>
              <w:bottom w:w="28" w:type="dxa"/>
              <w:right w:w="28" w:type="dxa"/>
            </w:tcMar>
          </w:tcPr>
          <w:p w14:paraId="20A05F22" w14:textId="7BDC77B0" w:rsidR="002F7312" w:rsidRDefault="002F7312" w:rsidP="002F7312">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436E67DA" w14:textId="77777777" w:rsidR="002F7312" w:rsidRDefault="002F7312" w:rsidP="002F7312"/>
        </w:tc>
      </w:tr>
      <w:tr w:rsidR="006A1269" w14:paraId="608929C5" w14:textId="77777777" w:rsidTr="0096362D">
        <w:tc>
          <w:tcPr>
            <w:tcW w:w="990" w:type="dxa"/>
            <w:tcMar>
              <w:top w:w="28" w:type="dxa"/>
              <w:left w:w="28" w:type="dxa"/>
              <w:bottom w:w="28" w:type="dxa"/>
              <w:right w:w="28" w:type="dxa"/>
            </w:tcMar>
          </w:tcPr>
          <w:p w14:paraId="3489CF74" w14:textId="5274D263" w:rsidR="006A1269" w:rsidRDefault="006A1269" w:rsidP="006A126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37CA1D49" w14:textId="53AC9844" w:rsidR="006A1269" w:rsidRPr="006A1269" w:rsidRDefault="006A1269" w:rsidP="006A1269">
            <w:pPr>
              <w:rPr>
                <w:rFonts w:ascii="Source Sans Pro" w:hAnsi="Source Sans Pro"/>
              </w:rPr>
            </w:pPr>
            <w:r w:rsidRPr="006A1269">
              <w:rPr>
                <w:rFonts w:ascii="Source Sans Pro" w:hAnsi="Source Sans Pro"/>
              </w:rPr>
              <w:t>Die Praxisstelle verpflichtet sich</w:t>
            </w:r>
            <w:r w:rsidR="00A43D6D">
              <w:rPr>
                <w:rFonts w:ascii="Source Sans Pro" w:hAnsi="Source Sans Pro"/>
              </w:rPr>
              <w:t>, dass</w:t>
            </w:r>
            <w:r w:rsidRPr="006A1269">
              <w:rPr>
                <w:rFonts w:ascii="Source Sans Pro" w:hAnsi="Source Sans Pro"/>
              </w:rPr>
              <w:t xml:space="preserve"> ein mindestens ein</w:t>
            </w:r>
            <w:r>
              <w:rPr>
                <w:rFonts w:ascii="Source Sans Pro" w:hAnsi="Source Sans Pro"/>
              </w:rPr>
              <w:t>en</w:t>
            </w:r>
            <w:r w:rsidRPr="006A1269">
              <w:rPr>
                <w:rFonts w:ascii="Source Sans Pro" w:hAnsi="Source Sans Pro"/>
              </w:rPr>
              <w:t xml:space="preserve"> </w:t>
            </w:r>
            <w:r w:rsidRPr="00A43D6D">
              <w:rPr>
                <w:rFonts w:ascii="Source Sans Pro" w:hAnsi="Source Sans Pro"/>
                <w:b/>
                <w:bCs/>
              </w:rPr>
              <w:t xml:space="preserve">fachlichen Praxisanleiter </w:t>
            </w:r>
            <w:r w:rsidRPr="00A43D6D">
              <w:rPr>
                <w:rFonts w:ascii="Source Sans Pro" w:hAnsi="Source Sans Pro"/>
              </w:rPr>
              <w:t>oder</w:t>
            </w:r>
            <w:r w:rsidRPr="00A43D6D">
              <w:rPr>
                <w:rFonts w:ascii="Source Sans Pro" w:hAnsi="Source Sans Pro"/>
                <w:b/>
                <w:bCs/>
              </w:rPr>
              <w:t xml:space="preserve"> Praxisbetreuer</w:t>
            </w:r>
            <w:r w:rsidRPr="006A1269">
              <w:rPr>
                <w:rFonts w:ascii="Source Sans Pro" w:hAnsi="Source Sans Pro"/>
              </w:rPr>
              <w:t xml:space="preserve"> mit einem </w:t>
            </w:r>
            <w:r>
              <w:rPr>
                <w:rFonts w:ascii="Source Sans Pro" w:hAnsi="Source Sans Pro"/>
              </w:rPr>
              <w:t xml:space="preserve">einschlägigen </w:t>
            </w:r>
            <w:r w:rsidRPr="006A1269">
              <w:rPr>
                <w:rFonts w:ascii="Source Sans Pro" w:hAnsi="Source Sans Pro"/>
              </w:rPr>
              <w:lastRenderedPageBreak/>
              <w:t>Hochschulabschluss als Ansprechpartner für den Studierenden zu Verfügung steht (eine Delegation von Teilaufgaben der Betreuung an Praxisanleiter ohne Hochschulabschluss ist zulässig, wenn die Anleitung durch einen Praxisbetreuer mit Hochschulabschluss überwacht wird)</w:t>
            </w:r>
            <w:r w:rsidR="00A43D6D">
              <w:rPr>
                <w:rFonts w:ascii="Source Sans Pro" w:hAnsi="Source Sans Pro"/>
              </w:rPr>
              <w:t>. Der Praxisanleiter oder Praxisbetreuer übernimmt die fachlich inhaltliche Betreuung des jeweiligen Studienprojekts. Er steht Hochschullehrern der HTWK Leipzig für Fragen und Abstimmungen zur Verfügung. Der Praxisanleiter soll über nachgewiesene Erfahrungen in der Betreuung von studentischen Lehr- und Lernszenarien verfügen.</w:t>
            </w:r>
          </w:p>
          <w:p w14:paraId="25E86C22" w14:textId="77777777" w:rsidR="006A1269" w:rsidRDefault="006A1269" w:rsidP="006A1269"/>
        </w:tc>
      </w:tr>
      <w:tr w:rsidR="006A1269" w14:paraId="654511C2" w14:textId="77777777" w:rsidTr="0096362D">
        <w:tc>
          <w:tcPr>
            <w:tcW w:w="990" w:type="dxa"/>
            <w:tcMar>
              <w:top w:w="28" w:type="dxa"/>
              <w:left w:w="28" w:type="dxa"/>
              <w:bottom w:w="28" w:type="dxa"/>
              <w:right w:w="28" w:type="dxa"/>
            </w:tcMar>
          </w:tcPr>
          <w:p w14:paraId="6085E024" w14:textId="66B7F801" w:rsidR="006A1269" w:rsidRDefault="006A1269" w:rsidP="006A126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0AF49D59" w14:textId="77777777" w:rsidR="006A1269" w:rsidRDefault="006A1269" w:rsidP="006A1269"/>
        </w:tc>
      </w:tr>
      <w:tr w:rsidR="00A43D6D" w14:paraId="4D7E0099" w14:textId="77777777" w:rsidTr="0096362D">
        <w:tc>
          <w:tcPr>
            <w:tcW w:w="9348" w:type="dxa"/>
            <w:gridSpan w:val="2"/>
            <w:tcMar>
              <w:top w:w="28" w:type="dxa"/>
              <w:left w:w="28" w:type="dxa"/>
              <w:bottom w:w="28" w:type="dxa"/>
              <w:right w:w="28" w:type="dxa"/>
            </w:tcMar>
          </w:tcPr>
          <w:p w14:paraId="5CCB4971" w14:textId="77777777" w:rsidR="00A43D6D" w:rsidRPr="00A43D6D" w:rsidRDefault="00A43D6D" w:rsidP="006A1269">
            <w:pPr>
              <w:rPr>
                <w:rFonts w:ascii="Source Sans Pro" w:hAnsi="Source Sans Pro"/>
              </w:rPr>
            </w:pPr>
            <w:r w:rsidRPr="00A43D6D">
              <w:rPr>
                <w:rFonts w:ascii="Source Sans Pro" w:hAnsi="Source Sans Pro"/>
              </w:rPr>
              <w:t>Bitte schildern Sie folgend kurz die Qualifikation der konkret vorgesehenen Praxisbetreuer. Sofern es weitere unternehmensseitige Konzepte/Strukturen/Maßnahmen zur Betreuung der Studierenden gibt, bitte schildern sie diese ebenfalls kurz oder fügen dazu aussagekräftige Unterlagen bei.</w:t>
            </w:r>
          </w:p>
          <w:p w14:paraId="4B681083" w14:textId="77777777" w:rsidR="00A43D6D" w:rsidRDefault="00A43D6D" w:rsidP="006A1269"/>
          <w:p w14:paraId="275D9DDD" w14:textId="3B2F89BC" w:rsidR="00A43D6D" w:rsidRDefault="00A43D6D" w:rsidP="006A1269">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6362D" w14:paraId="7A0CA14A" w14:textId="77777777" w:rsidTr="0096362D">
        <w:tc>
          <w:tcPr>
            <w:tcW w:w="990" w:type="dxa"/>
            <w:tcMar>
              <w:top w:w="28" w:type="dxa"/>
              <w:left w:w="28" w:type="dxa"/>
              <w:bottom w:w="28" w:type="dxa"/>
              <w:right w:w="28" w:type="dxa"/>
            </w:tcMar>
          </w:tcPr>
          <w:p w14:paraId="03412B82" w14:textId="19A19F73" w:rsidR="0096362D" w:rsidRDefault="0096362D" w:rsidP="0096362D">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65D3A6B" w14:textId="48B200FD" w:rsidR="0096362D" w:rsidRPr="0096362D" w:rsidRDefault="0096362D" w:rsidP="0096362D">
            <w:pPr>
              <w:rPr>
                <w:rFonts w:ascii="Source Sans Pro" w:hAnsi="Source Sans Pro"/>
              </w:rPr>
            </w:pPr>
            <w:r w:rsidRPr="0096362D">
              <w:rPr>
                <w:rFonts w:ascii="Source Sans Pro" w:hAnsi="Source Sans Pro"/>
              </w:rPr>
              <w:t>Die Praxisstelle verpflichtet sich nur Betreuer und Praxisanleiter einzusetzen, die sich regelmäßig fortbilden und ihre fachlichen Unterweisungen sich am aktuellen Stand des Wissens und der Technik orientieren.</w:t>
            </w:r>
          </w:p>
          <w:p w14:paraId="762EBCC4" w14:textId="77777777" w:rsidR="0096362D" w:rsidRDefault="0096362D" w:rsidP="0096362D"/>
        </w:tc>
      </w:tr>
      <w:tr w:rsidR="0096362D" w14:paraId="6B03DF18" w14:textId="77777777" w:rsidTr="0096362D">
        <w:tc>
          <w:tcPr>
            <w:tcW w:w="990" w:type="dxa"/>
            <w:tcMar>
              <w:top w:w="28" w:type="dxa"/>
              <w:left w:w="28" w:type="dxa"/>
              <w:bottom w:w="28" w:type="dxa"/>
              <w:right w:w="28" w:type="dxa"/>
            </w:tcMar>
          </w:tcPr>
          <w:p w14:paraId="4F9AEF96" w14:textId="686EC6A2" w:rsidR="0096362D" w:rsidRDefault="0096362D" w:rsidP="0096362D">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05E63174" w14:textId="77777777" w:rsidR="0096362D" w:rsidRDefault="0096362D" w:rsidP="0096362D"/>
        </w:tc>
      </w:tr>
      <w:tr w:rsidR="0096362D" w14:paraId="5E46049B" w14:textId="77777777" w:rsidTr="0096362D">
        <w:tc>
          <w:tcPr>
            <w:tcW w:w="9348" w:type="dxa"/>
            <w:gridSpan w:val="2"/>
            <w:tcMar>
              <w:top w:w="28" w:type="dxa"/>
              <w:left w:w="28" w:type="dxa"/>
              <w:bottom w:w="28" w:type="dxa"/>
              <w:right w:w="28" w:type="dxa"/>
            </w:tcMar>
          </w:tcPr>
          <w:p w14:paraId="481C496E" w14:textId="718D03CC" w:rsidR="0096362D" w:rsidRPr="0096362D" w:rsidRDefault="0096362D" w:rsidP="0096362D">
            <w:pPr>
              <w:rPr>
                <w:rFonts w:ascii="Source Sans Pro" w:hAnsi="Source Sans Pro"/>
              </w:rPr>
            </w:pPr>
            <w:r w:rsidRPr="0096362D">
              <w:rPr>
                <w:rFonts w:ascii="Source Sans Pro" w:hAnsi="Source Sans Pro"/>
              </w:rPr>
              <w:t>Bitte schildern sie kurz die Gegebenheiten des betrieblichen Fortbildungssystems sowie die konkreten einschlägigen Fortbildungsaktivitäten der vorgesehenen Praxisbetreuer (Fortbildungen, fachliche Aktivitäten, Publikationen).</w:t>
            </w:r>
          </w:p>
          <w:p w14:paraId="4535AB89" w14:textId="77777777" w:rsidR="0096362D" w:rsidRDefault="0096362D" w:rsidP="0096362D"/>
          <w:p w14:paraId="13E1F378" w14:textId="2F191D7D" w:rsidR="0096362D" w:rsidRDefault="0096362D" w:rsidP="0096362D">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71DD9" w14:paraId="18F21660" w14:textId="77777777" w:rsidTr="0096362D">
        <w:tc>
          <w:tcPr>
            <w:tcW w:w="990" w:type="dxa"/>
            <w:tcMar>
              <w:top w:w="28" w:type="dxa"/>
              <w:left w:w="28" w:type="dxa"/>
              <w:bottom w:w="28" w:type="dxa"/>
              <w:right w:w="28" w:type="dxa"/>
            </w:tcMar>
          </w:tcPr>
          <w:p w14:paraId="51D49FF0" w14:textId="1F41B521" w:rsidR="00071DD9" w:rsidRDefault="00071DD9" w:rsidP="00071DD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1965566" w14:textId="36796709" w:rsidR="00071DD9" w:rsidRPr="0096362D" w:rsidRDefault="00071DD9" w:rsidP="00071DD9">
            <w:pPr>
              <w:rPr>
                <w:rFonts w:ascii="Source Sans Pro" w:hAnsi="Source Sans Pro"/>
              </w:rPr>
            </w:pPr>
            <w:r w:rsidRPr="0096362D">
              <w:rPr>
                <w:rFonts w:ascii="Source Sans Pro" w:hAnsi="Source Sans Pro"/>
              </w:rPr>
              <w:t xml:space="preserve">Die Praxisstelle verpflichtet sich einen hinreichenden Zugang zu </w:t>
            </w:r>
            <w:r w:rsidRPr="0096362D">
              <w:rPr>
                <w:rFonts w:ascii="Source Sans Pro" w:hAnsi="Source Sans Pro"/>
                <w:b/>
                <w:bCs/>
              </w:rPr>
              <w:t>Fachliteratur-, Fachmedien- und Arbeitsmitteln</w:t>
            </w:r>
            <w:r w:rsidRPr="0096362D">
              <w:rPr>
                <w:rFonts w:ascii="Source Sans Pro" w:hAnsi="Source Sans Pro"/>
              </w:rPr>
              <w:t xml:space="preserve"> vorzuhalten und in die Tätigkeit einzubinden.</w:t>
            </w:r>
          </w:p>
          <w:p w14:paraId="6508AD6D" w14:textId="77777777" w:rsidR="00071DD9" w:rsidRDefault="00071DD9" w:rsidP="00071DD9"/>
        </w:tc>
      </w:tr>
      <w:tr w:rsidR="00071DD9" w14:paraId="2A927003" w14:textId="77777777" w:rsidTr="0096362D">
        <w:tc>
          <w:tcPr>
            <w:tcW w:w="990" w:type="dxa"/>
            <w:tcMar>
              <w:top w:w="28" w:type="dxa"/>
              <w:left w:w="28" w:type="dxa"/>
              <w:bottom w:w="28" w:type="dxa"/>
              <w:right w:w="28" w:type="dxa"/>
            </w:tcMar>
          </w:tcPr>
          <w:p w14:paraId="748900BA" w14:textId="36CE74ED" w:rsidR="00071DD9" w:rsidRDefault="00071DD9" w:rsidP="00071DD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46EDC459" w14:textId="77777777" w:rsidR="00071DD9" w:rsidRDefault="00071DD9" w:rsidP="00071DD9"/>
        </w:tc>
      </w:tr>
      <w:tr w:rsidR="00071DD9" w14:paraId="445586E5" w14:textId="77777777" w:rsidTr="004832DD">
        <w:tc>
          <w:tcPr>
            <w:tcW w:w="9348" w:type="dxa"/>
            <w:gridSpan w:val="2"/>
            <w:tcMar>
              <w:top w:w="28" w:type="dxa"/>
              <w:left w:w="28" w:type="dxa"/>
              <w:bottom w:w="28" w:type="dxa"/>
              <w:right w:w="28" w:type="dxa"/>
            </w:tcMar>
          </w:tcPr>
          <w:p w14:paraId="5FFD5F64" w14:textId="77777777" w:rsidR="00071DD9" w:rsidRDefault="00071DD9" w:rsidP="00071DD9">
            <w:pPr>
              <w:rPr>
                <w:rFonts w:ascii="Source Sans Pro" w:hAnsi="Source Sans Pro"/>
              </w:rPr>
            </w:pPr>
            <w:r w:rsidRPr="0096362D">
              <w:rPr>
                <w:rFonts w:ascii="Source Sans Pro" w:hAnsi="Source Sans Pro"/>
              </w:rPr>
              <w:t xml:space="preserve">Bitte schildern sie kurz </w:t>
            </w:r>
            <w:r>
              <w:rPr>
                <w:rFonts w:ascii="Source Sans Pro" w:hAnsi="Source Sans Pro"/>
              </w:rPr>
              <w:t>welche Möglichkeiten des Zuganges Fachmedien, Fachliteratur und Arbeitsmitteln durch das Unternehmen bereitgestellt werden bzw. welche Recherchemöglichkeiten zu Fachthemen bestehen.</w:t>
            </w:r>
          </w:p>
          <w:p w14:paraId="63881DFB" w14:textId="77777777" w:rsidR="00071DD9" w:rsidRDefault="00071DD9" w:rsidP="00071DD9">
            <w:pPr>
              <w:rPr>
                <w:rFonts w:ascii="Source Sans Pro" w:hAnsi="Source Sans Pro"/>
              </w:rPr>
            </w:pPr>
          </w:p>
          <w:p w14:paraId="55269601" w14:textId="155BA15E" w:rsidR="00071DD9" w:rsidRDefault="00071DD9" w:rsidP="00071DD9">
            <w:r>
              <w:rPr>
                <w:rFonts w:ascii="Source Sans Pro" w:hAnsi="Source Sans Pro"/>
              </w:rPr>
              <w:fldChar w:fldCharType="begin">
                <w:ffData>
                  <w:name w:val="Text4"/>
                  <w:enabled/>
                  <w:calcOnExit w:val="0"/>
                  <w:textInput/>
                </w:ffData>
              </w:fldChar>
            </w:r>
            <w:bookmarkStart w:id="10" w:name="Text4"/>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10"/>
          </w:p>
        </w:tc>
      </w:tr>
      <w:tr w:rsidR="00FE6908" w14:paraId="4CE8E2EF" w14:textId="77777777" w:rsidTr="0096362D">
        <w:tc>
          <w:tcPr>
            <w:tcW w:w="990" w:type="dxa"/>
            <w:tcMar>
              <w:top w:w="28" w:type="dxa"/>
              <w:left w:w="28" w:type="dxa"/>
              <w:bottom w:w="28" w:type="dxa"/>
              <w:right w:w="28" w:type="dxa"/>
            </w:tcMar>
          </w:tcPr>
          <w:p w14:paraId="198694B9" w14:textId="0604EFB7" w:rsidR="00FE6908" w:rsidRDefault="00FE6908" w:rsidP="00071DD9">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401DE1AB" w14:textId="1D04D797" w:rsidR="00FE6908" w:rsidRDefault="00FE6908" w:rsidP="00FE6908">
            <w:pPr>
              <w:rPr>
                <w:rFonts w:ascii="Source Sans Pro" w:hAnsi="Source Sans Pro"/>
              </w:rPr>
            </w:pPr>
            <w:r w:rsidRPr="00FE6908">
              <w:rPr>
                <w:rFonts w:ascii="Source Sans Pro" w:hAnsi="Source Sans Pro"/>
                <w:b/>
                <w:bCs/>
              </w:rPr>
              <w:t>Vorrang des Studiums</w:t>
            </w:r>
            <w:r w:rsidRPr="00FE6908">
              <w:rPr>
                <w:rFonts w:ascii="Source Sans Pro" w:hAnsi="Source Sans Pro"/>
              </w:rPr>
              <w:t>: Das Unternehmen verpflichtet sich die Studierenden in hinreichendem Umfang für das Studium freizustellen. Das umfasst insbesondere die Freistellung für Präsenzveranstaltungen in der Hochschule, Teilnahme an digitalen Lehr/Lernformaten, angemessene Zeiten des Selbststudiums und der Prüfungsvorbereitung sowie die Erbringung von Prüfungsleistungen (Präsenzleistungen und ungebundene Arbeiten (Hausarbeiten, etc.)). Das Studium beansprucht pro Semester ca. 900 Stunden Studienaufwand.</w:t>
            </w:r>
            <w:r w:rsidR="00506DAD">
              <w:rPr>
                <w:rFonts w:ascii="Source Sans Pro" w:hAnsi="Source Sans Pro"/>
              </w:rPr>
              <w:t xml:space="preserve"> Dem Antragsteller ist bewusst, dass trotz gewissenhafter Planung seitens der Hochschule Änderungen im Studienablauf und der Zeitplanung möglich sind.</w:t>
            </w:r>
          </w:p>
          <w:p w14:paraId="5B043EC5" w14:textId="287C3584" w:rsidR="00FE6908" w:rsidRDefault="00FE6908" w:rsidP="00FE6908"/>
        </w:tc>
      </w:tr>
      <w:tr w:rsidR="00FE6908" w14:paraId="1EAAA61E" w14:textId="77777777" w:rsidTr="0096362D">
        <w:tc>
          <w:tcPr>
            <w:tcW w:w="990" w:type="dxa"/>
            <w:tcMar>
              <w:top w:w="28" w:type="dxa"/>
              <w:left w:w="28" w:type="dxa"/>
              <w:bottom w:w="28" w:type="dxa"/>
              <w:right w:w="28" w:type="dxa"/>
            </w:tcMar>
          </w:tcPr>
          <w:p w14:paraId="2CDFAB0F" w14:textId="066CE613" w:rsidR="00FE6908" w:rsidRDefault="00FE6908" w:rsidP="00071DD9">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1BB23512" w14:textId="77777777" w:rsidR="00FE6908" w:rsidRDefault="00FE6908" w:rsidP="00071DD9"/>
        </w:tc>
      </w:tr>
      <w:tr w:rsidR="00FE6908" w14:paraId="373780AA" w14:textId="77777777" w:rsidTr="0096362D">
        <w:tc>
          <w:tcPr>
            <w:tcW w:w="990" w:type="dxa"/>
            <w:tcMar>
              <w:top w:w="28" w:type="dxa"/>
              <w:left w:w="28" w:type="dxa"/>
              <w:bottom w:w="28" w:type="dxa"/>
              <w:right w:w="28" w:type="dxa"/>
            </w:tcMar>
          </w:tcPr>
          <w:p w14:paraId="10154F5D" w14:textId="5C1F6841" w:rsidR="00FE6908" w:rsidRDefault="00FE6908" w:rsidP="00FE6908">
            <w:pPr>
              <w:rPr>
                <w:rFonts w:ascii="Source Sans Pro" w:hAnsi="Source Sans Pro"/>
              </w:rPr>
            </w:pPr>
            <w:r>
              <w:rPr>
                <w:rFonts w:ascii="Source Sans Pro" w:hAnsi="Source Sans Pro"/>
              </w:rPr>
              <w:fldChar w:fldCharType="begin">
                <w:ffData>
                  <w:name w:val=""/>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5E945454" w14:textId="68960845" w:rsidR="00FE6908" w:rsidRPr="00FE6908" w:rsidRDefault="00FE6908" w:rsidP="00FE6908">
            <w:pPr>
              <w:rPr>
                <w:rFonts w:ascii="Source Sans Pro" w:hAnsi="Source Sans Pro"/>
              </w:rPr>
            </w:pPr>
            <w:r w:rsidRPr="00FE6908">
              <w:rPr>
                <w:rFonts w:ascii="Source Sans Pro" w:hAnsi="Source Sans Pro"/>
              </w:rPr>
              <w:t xml:space="preserve">Die Praxisstelle verpflichtet sich die Studierenden im Rahmen der Möglichkeiten durch die Bereitstellung und Betreuung akademisch relevanter </w:t>
            </w:r>
            <w:r w:rsidRPr="00FE6908">
              <w:rPr>
                <w:rFonts w:ascii="Source Sans Pro" w:hAnsi="Source Sans Pro"/>
                <w:b/>
                <w:bCs/>
              </w:rPr>
              <w:t>Themenstellungen für Projektarbeiten</w:t>
            </w:r>
            <w:r w:rsidRPr="00FE6908">
              <w:rPr>
                <w:rFonts w:ascii="Source Sans Pro" w:hAnsi="Source Sans Pro"/>
              </w:rPr>
              <w:t xml:space="preserve"> und Abschlussarbeiten zu unterstützen. </w:t>
            </w:r>
            <w:r w:rsidRPr="00FE6908">
              <w:rPr>
                <w:rFonts w:ascii="Source Sans Pro" w:hAnsi="Source Sans Pro"/>
              </w:rPr>
              <w:lastRenderedPageBreak/>
              <w:t xml:space="preserve">Die Themenzuweisung und Zulassung </w:t>
            </w:r>
            <w:r w:rsidR="006E5D23">
              <w:rPr>
                <w:rFonts w:ascii="Source Sans Pro" w:hAnsi="Source Sans Pro"/>
              </w:rPr>
              <w:t xml:space="preserve">als Studienarbeiten </w:t>
            </w:r>
            <w:r w:rsidRPr="00FE6908">
              <w:rPr>
                <w:rFonts w:ascii="Source Sans Pro" w:hAnsi="Source Sans Pro"/>
              </w:rPr>
              <w:t>obliegt der Hochschule.</w:t>
            </w:r>
          </w:p>
          <w:p w14:paraId="1C9264F3" w14:textId="77777777" w:rsidR="00FE6908" w:rsidRDefault="00FE6908" w:rsidP="00FE6908"/>
        </w:tc>
      </w:tr>
      <w:tr w:rsidR="00FE6908" w14:paraId="52DF27A6" w14:textId="77777777" w:rsidTr="0096362D">
        <w:tc>
          <w:tcPr>
            <w:tcW w:w="990" w:type="dxa"/>
            <w:tcMar>
              <w:top w:w="28" w:type="dxa"/>
              <w:left w:w="28" w:type="dxa"/>
              <w:bottom w:w="28" w:type="dxa"/>
              <w:right w:w="28" w:type="dxa"/>
            </w:tcMar>
          </w:tcPr>
          <w:p w14:paraId="21E9E489" w14:textId="4CDCB3C6" w:rsidR="00FE6908" w:rsidRDefault="00FE6908" w:rsidP="00FE6908">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24F129D9" w14:textId="77777777" w:rsidR="00FE6908" w:rsidRDefault="00FE6908" w:rsidP="00FE6908"/>
        </w:tc>
      </w:tr>
      <w:tr w:rsidR="000101AF" w14:paraId="2F6BADF4" w14:textId="77777777" w:rsidTr="0096362D">
        <w:tc>
          <w:tcPr>
            <w:tcW w:w="990" w:type="dxa"/>
            <w:tcMar>
              <w:top w:w="28" w:type="dxa"/>
              <w:left w:w="28" w:type="dxa"/>
              <w:bottom w:w="28" w:type="dxa"/>
              <w:right w:w="28" w:type="dxa"/>
            </w:tcMar>
          </w:tcPr>
          <w:p w14:paraId="7CBDE0B6" w14:textId="436F0E07" w:rsidR="000101AF" w:rsidRDefault="000101AF" w:rsidP="000101AF">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13792B54" w14:textId="5FCA834B" w:rsidR="000101AF" w:rsidRPr="000101AF" w:rsidRDefault="000101AF" w:rsidP="000101AF">
            <w:pPr>
              <w:rPr>
                <w:rFonts w:ascii="Source Sans Pro" w:hAnsi="Source Sans Pro"/>
              </w:rPr>
            </w:pPr>
            <w:r w:rsidRPr="000101AF">
              <w:rPr>
                <w:rFonts w:ascii="Source Sans Pro" w:hAnsi="Source Sans Pro"/>
              </w:rPr>
              <w:t xml:space="preserve">Die Praxispartnerin sichert zu, dass geeignete </w:t>
            </w:r>
            <w:r w:rsidRPr="000101AF">
              <w:rPr>
                <w:rFonts w:ascii="Source Sans Pro" w:hAnsi="Source Sans Pro"/>
                <w:b/>
                <w:bCs/>
              </w:rPr>
              <w:t>Praxisbetreuer/Praxisanleiter</w:t>
            </w:r>
            <w:r w:rsidRPr="000101AF">
              <w:rPr>
                <w:rFonts w:ascii="Source Sans Pro" w:hAnsi="Source Sans Pro"/>
              </w:rPr>
              <w:t xml:space="preserve"> als </w:t>
            </w:r>
            <w:r w:rsidRPr="000101AF">
              <w:rPr>
                <w:rFonts w:ascii="Source Sans Pro" w:hAnsi="Source Sans Pro"/>
                <w:b/>
                <w:bCs/>
              </w:rPr>
              <w:t>(Zweit)prüfer</w:t>
            </w:r>
            <w:r w:rsidRPr="000101AF">
              <w:rPr>
                <w:rFonts w:ascii="Source Sans Pro" w:hAnsi="Source Sans Pro"/>
              </w:rPr>
              <w:t xml:space="preserve"> für die betreuten Studienleistungen/Prüfungsleistungen eingesetzt werden können.</w:t>
            </w:r>
            <w:r>
              <w:rPr>
                <w:rFonts w:ascii="Source Sans Pro" w:hAnsi="Source Sans Pro"/>
              </w:rPr>
              <w:t xml:space="preserve"> Die Bestellung als Prüfer erfolgt in diesem Fall durch die Hochschule.</w:t>
            </w:r>
          </w:p>
          <w:p w14:paraId="1B629144" w14:textId="77777777" w:rsidR="000101AF" w:rsidRDefault="000101AF" w:rsidP="000101AF"/>
        </w:tc>
      </w:tr>
      <w:tr w:rsidR="000101AF" w14:paraId="1A47F0BD" w14:textId="77777777" w:rsidTr="0096362D">
        <w:tc>
          <w:tcPr>
            <w:tcW w:w="990" w:type="dxa"/>
            <w:tcMar>
              <w:top w:w="28" w:type="dxa"/>
              <w:left w:w="28" w:type="dxa"/>
              <w:bottom w:w="28" w:type="dxa"/>
              <w:right w:w="28" w:type="dxa"/>
            </w:tcMar>
          </w:tcPr>
          <w:p w14:paraId="0536B338" w14:textId="1679EE60" w:rsidR="000101AF" w:rsidRDefault="000101AF" w:rsidP="000101AF">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1E861E5F" w14:textId="77777777" w:rsidR="000101AF" w:rsidRDefault="000101AF" w:rsidP="000101AF"/>
        </w:tc>
      </w:tr>
      <w:tr w:rsidR="000101AF" w14:paraId="7D8BFB93" w14:textId="77777777" w:rsidTr="0096362D">
        <w:tc>
          <w:tcPr>
            <w:tcW w:w="990" w:type="dxa"/>
            <w:tcMar>
              <w:top w:w="28" w:type="dxa"/>
              <w:left w:w="28" w:type="dxa"/>
              <w:bottom w:w="28" w:type="dxa"/>
              <w:right w:w="28" w:type="dxa"/>
            </w:tcMar>
          </w:tcPr>
          <w:p w14:paraId="3132F51B" w14:textId="37B6652B" w:rsidR="000101AF" w:rsidRDefault="000101AF" w:rsidP="000101AF">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7088B1C6" w14:textId="231DC71A" w:rsidR="000101AF" w:rsidRPr="000101AF" w:rsidRDefault="000101AF" w:rsidP="000101AF">
            <w:pPr>
              <w:rPr>
                <w:rFonts w:ascii="Source Sans Pro" w:hAnsi="Source Sans Pro"/>
              </w:rPr>
            </w:pPr>
            <w:r w:rsidRPr="000101AF">
              <w:rPr>
                <w:rFonts w:ascii="Source Sans Pro" w:hAnsi="Source Sans Pro"/>
              </w:rPr>
              <w:t xml:space="preserve">Die Praxispartnerin sichert zu, dass die verantwortlichen Mitarbeiter mit den </w:t>
            </w:r>
            <w:r w:rsidRPr="000101AF">
              <w:rPr>
                <w:rFonts w:ascii="Source Sans Pro" w:hAnsi="Source Sans Pro"/>
                <w:b/>
                <w:bCs/>
              </w:rPr>
              <w:t>Lern- und Kompetenzzielen</w:t>
            </w:r>
            <w:r w:rsidRPr="000101AF">
              <w:rPr>
                <w:rFonts w:ascii="Source Sans Pro" w:hAnsi="Source Sans Pro"/>
              </w:rPr>
              <w:t xml:space="preserve"> der </w:t>
            </w:r>
            <w:r w:rsidRPr="000101AF">
              <w:rPr>
                <w:rFonts w:ascii="Source Sans Pro" w:hAnsi="Source Sans Pro"/>
                <w:b/>
                <w:bCs/>
              </w:rPr>
              <w:t>betreuten Module</w:t>
            </w:r>
            <w:r w:rsidRPr="000101AF">
              <w:rPr>
                <w:rFonts w:ascii="Source Sans Pro" w:hAnsi="Source Sans Pro"/>
              </w:rPr>
              <w:t xml:space="preserve"> vertraut gemacht haben und diese beim Einsatz und der Betreuung der Studierenden </w:t>
            </w:r>
            <w:r w:rsidRPr="000101AF">
              <w:rPr>
                <w:rFonts w:ascii="Source Sans Pro" w:hAnsi="Source Sans Pro"/>
                <w:b/>
                <w:bCs/>
              </w:rPr>
              <w:t>beachtet</w:t>
            </w:r>
            <w:r w:rsidRPr="000101AF">
              <w:rPr>
                <w:rFonts w:ascii="Source Sans Pro" w:hAnsi="Source Sans Pro"/>
              </w:rPr>
              <w:t xml:space="preserve"> werden.</w:t>
            </w:r>
          </w:p>
          <w:p w14:paraId="0AF1E933" w14:textId="77777777" w:rsidR="000101AF" w:rsidRDefault="000101AF" w:rsidP="000101AF"/>
        </w:tc>
      </w:tr>
      <w:tr w:rsidR="000101AF" w14:paraId="4B8BB43A" w14:textId="77777777" w:rsidTr="0096362D">
        <w:tc>
          <w:tcPr>
            <w:tcW w:w="990" w:type="dxa"/>
            <w:tcMar>
              <w:top w:w="28" w:type="dxa"/>
              <w:left w:w="28" w:type="dxa"/>
              <w:bottom w:w="28" w:type="dxa"/>
              <w:right w:w="28" w:type="dxa"/>
            </w:tcMar>
          </w:tcPr>
          <w:p w14:paraId="47C32399" w14:textId="6B54073F" w:rsidR="000101AF" w:rsidRDefault="000101AF" w:rsidP="000101AF">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243976B5" w14:textId="77777777" w:rsidR="000101AF" w:rsidRDefault="000101AF" w:rsidP="000101AF"/>
        </w:tc>
      </w:tr>
      <w:tr w:rsidR="000101AF" w14:paraId="6FDDD4A1" w14:textId="77777777" w:rsidTr="0096362D">
        <w:tc>
          <w:tcPr>
            <w:tcW w:w="990" w:type="dxa"/>
            <w:tcMar>
              <w:top w:w="28" w:type="dxa"/>
              <w:left w:w="28" w:type="dxa"/>
              <w:bottom w:w="28" w:type="dxa"/>
              <w:right w:w="28" w:type="dxa"/>
            </w:tcMar>
          </w:tcPr>
          <w:p w14:paraId="4F932127" w14:textId="1421ED17" w:rsidR="000101AF" w:rsidRDefault="000101AF" w:rsidP="000101AF">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5973409B" w14:textId="6A7373B4" w:rsidR="000101AF" w:rsidRPr="000101AF" w:rsidRDefault="000101AF" w:rsidP="000101AF">
            <w:pPr>
              <w:rPr>
                <w:rFonts w:ascii="Source Sans Pro" w:hAnsi="Source Sans Pro"/>
              </w:rPr>
            </w:pPr>
            <w:r w:rsidRPr="000101AF">
              <w:rPr>
                <w:rFonts w:ascii="Source Sans Pro" w:hAnsi="Source Sans Pro"/>
              </w:rPr>
              <w:t xml:space="preserve">Die Praxisstelle sichert zu, dass eine angemessene Ansprechbarkeit und </w:t>
            </w:r>
            <w:r w:rsidRPr="000101AF">
              <w:rPr>
                <w:rFonts w:ascii="Source Sans Pro" w:hAnsi="Source Sans Pro"/>
                <w:b/>
                <w:bCs/>
              </w:rPr>
              <w:t>Erreichbarkeit von Praxisbetreuern und - anleitern</w:t>
            </w:r>
            <w:r w:rsidRPr="000101AF">
              <w:rPr>
                <w:rFonts w:ascii="Source Sans Pro" w:hAnsi="Source Sans Pro"/>
              </w:rPr>
              <w:t xml:space="preserve"> durch Mitglieder der Hochschule, insbesondere des Lehrkörpers und der Verwaltung gewährleistet wird.</w:t>
            </w:r>
          </w:p>
          <w:p w14:paraId="5A6BAD22" w14:textId="77777777" w:rsidR="000101AF" w:rsidRDefault="000101AF" w:rsidP="000101AF"/>
        </w:tc>
      </w:tr>
      <w:tr w:rsidR="000101AF" w14:paraId="7D5A17D2" w14:textId="77777777" w:rsidTr="0096362D">
        <w:tc>
          <w:tcPr>
            <w:tcW w:w="990" w:type="dxa"/>
            <w:tcMar>
              <w:top w:w="28" w:type="dxa"/>
              <w:left w:w="28" w:type="dxa"/>
              <w:bottom w:w="28" w:type="dxa"/>
              <w:right w:w="28" w:type="dxa"/>
            </w:tcMar>
          </w:tcPr>
          <w:p w14:paraId="35D5992E" w14:textId="74913BE8" w:rsidR="000101AF" w:rsidRDefault="000101AF" w:rsidP="000101AF">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5E6254BF" w14:textId="77777777" w:rsidR="000101AF" w:rsidRDefault="000101AF" w:rsidP="000101AF"/>
        </w:tc>
      </w:tr>
      <w:tr w:rsidR="000101AF" w14:paraId="0B5BA8AA" w14:textId="77777777" w:rsidTr="00641149">
        <w:tc>
          <w:tcPr>
            <w:tcW w:w="9348" w:type="dxa"/>
            <w:gridSpan w:val="2"/>
            <w:tcMar>
              <w:top w:w="28" w:type="dxa"/>
              <w:left w:w="28" w:type="dxa"/>
              <w:bottom w:w="28" w:type="dxa"/>
              <w:right w:w="28" w:type="dxa"/>
            </w:tcMar>
          </w:tcPr>
          <w:p w14:paraId="6DA14917" w14:textId="1886F9F4" w:rsidR="000101AF" w:rsidRPr="000101AF" w:rsidRDefault="000101AF" w:rsidP="000101AF">
            <w:pPr>
              <w:rPr>
                <w:rFonts w:ascii="Source Sans Pro" w:hAnsi="Source Sans Pro"/>
              </w:rPr>
            </w:pPr>
            <w:r w:rsidRPr="000101AF">
              <w:rPr>
                <w:rFonts w:ascii="Source Sans Pro" w:hAnsi="Source Sans Pro"/>
              </w:rPr>
              <w:t>Bitte benennen Sie hier Kontaktdaten und Ansprechbarkeit verantwortlicher Ansprechpersonen (z.B. Koordination der Zusammenarbeit Hochschule/Betrieb, vorgesehene Praxisanleiter und Betreuer).</w:t>
            </w:r>
          </w:p>
          <w:p w14:paraId="7EBCF8A0" w14:textId="77777777" w:rsidR="000101AF" w:rsidRDefault="000101AF" w:rsidP="000101AF"/>
          <w:p w14:paraId="7015B207" w14:textId="0F1E4D45" w:rsidR="000101AF" w:rsidRDefault="000101AF" w:rsidP="000101AF">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11849" w14:paraId="5DC4B610" w14:textId="77777777" w:rsidTr="0096362D">
        <w:tc>
          <w:tcPr>
            <w:tcW w:w="990" w:type="dxa"/>
            <w:tcMar>
              <w:top w:w="28" w:type="dxa"/>
              <w:left w:w="28" w:type="dxa"/>
              <w:bottom w:w="28" w:type="dxa"/>
              <w:right w:w="28" w:type="dxa"/>
            </w:tcMar>
          </w:tcPr>
          <w:p w14:paraId="63BEBC48" w14:textId="5BB70B07" w:rsidR="00111849" w:rsidRDefault="00111849" w:rsidP="000101AF">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274A0594" w14:textId="547BEBA3" w:rsidR="00111849" w:rsidRDefault="00111849" w:rsidP="000101AF">
            <w:r w:rsidRPr="00111849">
              <w:rPr>
                <w:rFonts w:ascii="Source Sans Pro" w:hAnsi="Source Sans Pro"/>
              </w:rPr>
              <w:t xml:space="preserve">Die Praxispartnerin sichert zu, dass sie im Rahmen der Möglichkeiten die </w:t>
            </w:r>
            <w:r w:rsidRPr="00111849">
              <w:rPr>
                <w:rFonts w:ascii="Source Sans Pro" w:hAnsi="Source Sans Pro"/>
                <w:b/>
                <w:bCs/>
              </w:rPr>
              <w:t>didaktische Eignung und Befähigung</w:t>
            </w:r>
            <w:r w:rsidRPr="00111849">
              <w:rPr>
                <w:rFonts w:ascii="Source Sans Pro" w:hAnsi="Source Sans Pro"/>
              </w:rPr>
              <w:t xml:space="preserve"> der Praxisbetreuer- und Anleiter </w:t>
            </w:r>
            <w:r w:rsidRPr="00111849">
              <w:rPr>
                <w:rFonts w:ascii="Source Sans Pro" w:hAnsi="Source Sans Pro"/>
                <w:b/>
                <w:bCs/>
              </w:rPr>
              <w:t>fördern</w:t>
            </w:r>
            <w:r w:rsidRPr="00111849">
              <w:rPr>
                <w:rFonts w:ascii="Source Sans Pro" w:hAnsi="Source Sans Pro"/>
              </w:rPr>
              <w:t xml:space="preserve"> wird (z.B. durch geeignete Fortbildungsangebote).</w:t>
            </w:r>
          </w:p>
        </w:tc>
      </w:tr>
      <w:tr w:rsidR="00111849" w14:paraId="07C4E6A8" w14:textId="77777777" w:rsidTr="0096362D">
        <w:tc>
          <w:tcPr>
            <w:tcW w:w="990" w:type="dxa"/>
            <w:tcMar>
              <w:top w:w="28" w:type="dxa"/>
              <w:left w:w="28" w:type="dxa"/>
              <w:bottom w:w="28" w:type="dxa"/>
              <w:right w:w="28" w:type="dxa"/>
            </w:tcMar>
          </w:tcPr>
          <w:p w14:paraId="394CDCAA" w14:textId="182EDFC4" w:rsidR="00111849" w:rsidRDefault="00111849" w:rsidP="000101AF">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54BA3D0C" w14:textId="77777777" w:rsidR="00111849" w:rsidRDefault="00111849" w:rsidP="000101AF"/>
        </w:tc>
      </w:tr>
      <w:tr w:rsidR="00111849" w14:paraId="36E67840" w14:textId="77777777" w:rsidTr="00947EF1">
        <w:tc>
          <w:tcPr>
            <w:tcW w:w="9348" w:type="dxa"/>
            <w:gridSpan w:val="2"/>
            <w:tcMar>
              <w:top w:w="28" w:type="dxa"/>
              <w:left w:w="28" w:type="dxa"/>
              <w:bottom w:w="28" w:type="dxa"/>
              <w:right w:w="28" w:type="dxa"/>
            </w:tcMar>
          </w:tcPr>
          <w:p w14:paraId="27B956A3" w14:textId="455C2EA6" w:rsidR="00111849" w:rsidRDefault="00111849" w:rsidP="000101AF">
            <w:pPr>
              <w:rPr>
                <w:rFonts w:ascii="Source Sans Pro" w:hAnsi="Source Sans Pro"/>
              </w:rPr>
            </w:pPr>
            <w:r w:rsidRPr="00E9734F">
              <w:rPr>
                <w:rFonts w:ascii="Source Sans Pro" w:hAnsi="Source Sans Pro"/>
              </w:rPr>
              <w:t xml:space="preserve">Bitte stellen </w:t>
            </w:r>
            <w:r w:rsidR="00E9734F" w:rsidRPr="00E9734F">
              <w:rPr>
                <w:rFonts w:ascii="Source Sans Pro" w:hAnsi="Source Sans Pro"/>
              </w:rPr>
              <w:t>Sie hier kurz die betrieblichen Maßnahmen oder Überlegungen zur didaktischen Weiterqualifizierung dar.</w:t>
            </w:r>
          </w:p>
          <w:p w14:paraId="7C766547" w14:textId="65183FDD" w:rsidR="00E9734F" w:rsidRDefault="00E9734F" w:rsidP="000101AF">
            <w:pPr>
              <w:rPr>
                <w:rFonts w:ascii="Source Sans Pro" w:hAnsi="Source Sans Pro"/>
              </w:rPr>
            </w:pPr>
          </w:p>
          <w:p w14:paraId="5DD45C51" w14:textId="42E9E4EB" w:rsidR="00E9734F" w:rsidRDefault="00E9734F" w:rsidP="00E9734F">
            <w:r>
              <w:rPr>
                <w:rFonts w:ascii="Source Sans Pro" w:hAnsi="Source Sans Pro"/>
              </w:rPr>
              <w:fldChar w:fldCharType="begin">
                <w:ffData>
                  <w:name w:val="Text6"/>
                  <w:enabled/>
                  <w:calcOnExit w:val="0"/>
                  <w:textInput/>
                </w:ffData>
              </w:fldChar>
            </w:r>
            <w:bookmarkStart w:id="12" w:name="Text6"/>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12"/>
          </w:p>
        </w:tc>
      </w:tr>
      <w:tr w:rsidR="00E9734F" w14:paraId="7BD2775D" w14:textId="77777777" w:rsidTr="0096362D">
        <w:tc>
          <w:tcPr>
            <w:tcW w:w="990" w:type="dxa"/>
            <w:tcMar>
              <w:top w:w="28" w:type="dxa"/>
              <w:left w:w="28" w:type="dxa"/>
              <w:bottom w:w="28" w:type="dxa"/>
              <w:right w:w="28" w:type="dxa"/>
            </w:tcMar>
          </w:tcPr>
          <w:p w14:paraId="07B556F8" w14:textId="71F6206D" w:rsidR="00E9734F" w:rsidRDefault="00E9734F" w:rsidP="00E9734F">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03F55915" w14:textId="3F88237A" w:rsidR="00E9734F" w:rsidRPr="00E9734F" w:rsidRDefault="00E9734F" w:rsidP="00E9734F">
            <w:pPr>
              <w:rPr>
                <w:rFonts w:ascii="Source Sans Pro" w:hAnsi="Source Sans Pro"/>
              </w:rPr>
            </w:pPr>
            <w:r w:rsidRPr="00E9734F">
              <w:rPr>
                <w:rFonts w:ascii="Source Sans Pro" w:hAnsi="Source Sans Pro"/>
              </w:rPr>
              <w:t xml:space="preserve">Die Praxispartnerin sichert zu, dass </w:t>
            </w:r>
            <w:r w:rsidRPr="00E9734F">
              <w:rPr>
                <w:rFonts w:ascii="Source Sans Pro" w:hAnsi="Source Sans Pro"/>
                <w:b/>
                <w:bCs/>
              </w:rPr>
              <w:t>Praxiszeugnisse, Tätigkeitsnachweise, Bescheinigungen, Gutachten</w:t>
            </w:r>
            <w:r w:rsidRPr="00E9734F">
              <w:rPr>
                <w:rFonts w:ascii="Source Sans Pro" w:hAnsi="Source Sans Pro"/>
              </w:rPr>
              <w:t xml:space="preserve">, usw. formgerecht und in </w:t>
            </w:r>
            <w:r w:rsidRPr="00E9734F">
              <w:rPr>
                <w:rFonts w:ascii="Source Sans Pro" w:hAnsi="Source Sans Pro"/>
                <w:b/>
                <w:bCs/>
              </w:rPr>
              <w:t>angemessener Frist</w:t>
            </w:r>
            <w:r w:rsidRPr="00E9734F">
              <w:rPr>
                <w:rFonts w:ascii="Source Sans Pro" w:hAnsi="Source Sans Pro"/>
              </w:rPr>
              <w:t xml:space="preserve"> (i.d.R. nicht länger als 2 Wochen) ausgestellt werden.</w:t>
            </w:r>
          </w:p>
          <w:p w14:paraId="52D62190" w14:textId="77777777" w:rsidR="00E9734F" w:rsidRDefault="00E9734F" w:rsidP="00E9734F"/>
        </w:tc>
      </w:tr>
      <w:tr w:rsidR="00E9734F" w14:paraId="4E2C6FBA" w14:textId="77777777" w:rsidTr="0096362D">
        <w:tc>
          <w:tcPr>
            <w:tcW w:w="990" w:type="dxa"/>
            <w:tcMar>
              <w:top w:w="28" w:type="dxa"/>
              <w:left w:w="28" w:type="dxa"/>
              <w:bottom w:w="28" w:type="dxa"/>
              <w:right w:w="28" w:type="dxa"/>
            </w:tcMar>
          </w:tcPr>
          <w:p w14:paraId="4BDC1791" w14:textId="0A46D788" w:rsidR="00E9734F" w:rsidRDefault="00E9734F" w:rsidP="00E9734F">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5580EDB7" w14:textId="77777777" w:rsidR="00E9734F" w:rsidRDefault="00E9734F" w:rsidP="00E9734F"/>
        </w:tc>
      </w:tr>
      <w:tr w:rsidR="00E9734F" w14:paraId="38359302" w14:textId="77777777" w:rsidTr="0096362D">
        <w:tc>
          <w:tcPr>
            <w:tcW w:w="990" w:type="dxa"/>
            <w:tcMar>
              <w:top w:w="28" w:type="dxa"/>
              <w:left w:w="28" w:type="dxa"/>
              <w:bottom w:w="28" w:type="dxa"/>
              <w:right w:w="28" w:type="dxa"/>
            </w:tcMar>
          </w:tcPr>
          <w:p w14:paraId="12219457" w14:textId="08E75572" w:rsidR="00E9734F" w:rsidRDefault="00E9734F" w:rsidP="00E9734F">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1119A0D8" w14:textId="52226573" w:rsidR="00E9734F" w:rsidRPr="00E9734F" w:rsidRDefault="00E9734F" w:rsidP="00E9734F">
            <w:pPr>
              <w:rPr>
                <w:rFonts w:ascii="Source Sans Pro" w:hAnsi="Source Sans Pro"/>
              </w:rPr>
            </w:pPr>
            <w:r w:rsidRPr="00E9734F">
              <w:rPr>
                <w:rFonts w:ascii="Source Sans Pro" w:hAnsi="Source Sans Pro"/>
              </w:rPr>
              <w:t xml:space="preserve">Die Praxisstelle bekennt sich zur </w:t>
            </w:r>
            <w:r w:rsidRPr="00E9734F">
              <w:rPr>
                <w:rFonts w:ascii="Source Sans Pro" w:hAnsi="Source Sans Pro"/>
                <w:b/>
                <w:bCs/>
              </w:rPr>
              <w:t>freiheitlich demokratischen Grundordnung</w:t>
            </w:r>
            <w:r w:rsidRPr="00E9734F">
              <w:rPr>
                <w:rFonts w:ascii="Source Sans Pro" w:hAnsi="Source Sans Pro"/>
              </w:rPr>
              <w:t xml:space="preserve">. Sie strebt </w:t>
            </w:r>
            <w:r w:rsidRPr="00E9734F">
              <w:rPr>
                <w:rFonts w:ascii="Source Sans Pro" w:hAnsi="Source Sans Pro"/>
                <w:b/>
                <w:bCs/>
              </w:rPr>
              <w:t>nachhaltiges Handeln</w:t>
            </w:r>
            <w:r w:rsidRPr="00E9734F">
              <w:rPr>
                <w:rFonts w:ascii="Source Sans Pro" w:hAnsi="Source Sans Pro"/>
              </w:rPr>
              <w:t xml:space="preserve"> auch im Rahmen der unternehmerischen Tätigkeit an. Im Rahmen der Möglichkeiten stellt sie innerhalb der Projektmodule, Bezüge zur </w:t>
            </w:r>
            <w:r w:rsidRPr="00E9734F">
              <w:rPr>
                <w:rFonts w:ascii="Source Sans Pro" w:hAnsi="Source Sans Pro"/>
                <w:b/>
                <w:bCs/>
              </w:rPr>
              <w:t>Internationalisierung</w:t>
            </w:r>
            <w:r w:rsidRPr="00E9734F">
              <w:rPr>
                <w:rFonts w:ascii="Source Sans Pro" w:hAnsi="Source Sans Pro"/>
              </w:rPr>
              <w:t xml:space="preserve"> von Studium und Arbeitswelt her. </w:t>
            </w:r>
          </w:p>
          <w:p w14:paraId="2D4481D5" w14:textId="77777777" w:rsidR="00E9734F" w:rsidRDefault="00E9734F" w:rsidP="00E9734F"/>
        </w:tc>
      </w:tr>
      <w:tr w:rsidR="00E9734F" w14:paraId="5EFAEF31" w14:textId="77777777" w:rsidTr="0096362D">
        <w:tc>
          <w:tcPr>
            <w:tcW w:w="990" w:type="dxa"/>
            <w:tcMar>
              <w:top w:w="28" w:type="dxa"/>
              <w:left w:w="28" w:type="dxa"/>
              <w:bottom w:w="28" w:type="dxa"/>
              <w:right w:w="28" w:type="dxa"/>
            </w:tcMar>
          </w:tcPr>
          <w:p w14:paraId="397153D8" w14:textId="2DC5B0EF" w:rsidR="00E9734F" w:rsidRDefault="00E9734F" w:rsidP="00E9734F">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4BAA4A8D" w14:textId="77777777" w:rsidR="00E9734F" w:rsidRDefault="00E9734F" w:rsidP="00E9734F"/>
        </w:tc>
      </w:tr>
      <w:tr w:rsidR="00030F2A" w14:paraId="5D3F1BEC" w14:textId="77777777" w:rsidTr="005A2C0D">
        <w:tc>
          <w:tcPr>
            <w:tcW w:w="9348" w:type="dxa"/>
            <w:gridSpan w:val="2"/>
            <w:tcMar>
              <w:top w:w="28" w:type="dxa"/>
              <w:left w:w="28" w:type="dxa"/>
              <w:bottom w:w="28" w:type="dxa"/>
              <w:right w:w="28" w:type="dxa"/>
            </w:tcMar>
          </w:tcPr>
          <w:p w14:paraId="0E5F4104" w14:textId="77777777" w:rsidR="00030F2A" w:rsidRPr="00E9734F" w:rsidRDefault="00030F2A" w:rsidP="00030F2A">
            <w:pPr>
              <w:rPr>
                <w:rFonts w:ascii="Source Sans Pro" w:hAnsi="Source Sans Pro"/>
              </w:rPr>
            </w:pPr>
            <w:r w:rsidRPr="00E9734F">
              <w:rPr>
                <w:rFonts w:ascii="Source Sans Pro" w:hAnsi="Source Sans Pro"/>
              </w:rPr>
              <w:t>Soweit entsprechende Aspekte bereits verwirklich sind oder sich in Planung befinden, stellen Sie diese bitte kurz dar:</w:t>
            </w:r>
          </w:p>
          <w:p w14:paraId="0697D8A8" w14:textId="77777777" w:rsidR="00030F2A" w:rsidRDefault="00030F2A" w:rsidP="00E9734F"/>
          <w:p w14:paraId="3C427995" w14:textId="1DD649DA" w:rsidR="00030F2A" w:rsidRDefault="00030F2A" w:rsidP="00E9734F">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30F2A" w14:paraId="301F5BFB" w14:textId="77777777" w:rsidTr="00ED31CE">
        <w:tc>
          <w:tcPr>
            <w:tcW w:w="9348" w:type="dxa"/>
            <w:gridSpan w:val="2"/>
            <w:tcMar>
              <w:top w:w="28" w:type="dxa"/>
              <w:left w:w="28" w:type="dxa"/>
              <w:bottom w:w="28" w:type="dxa"/>
              <w:right w:w="28" w:type="dxa"/>
            </w:tcMar>
          </w:tcPr>
          <w:p w14:paraId="7AA89314" w14:textId="1C9D047B" w:rsidR="00030F2A" w:rsidRPr="00030F2A" w:rsidRDefault="00030F2A" w:rsidP="00E9734F">
            <w:pPr>
              <w:rPr>
                <w:b/>
                <w:bCs/>
              </w:rPr>
            </w:pPr>
            <w:r w:rsidRPr="00030F2A">
              <w:rPr>
                <w:rFonts w:ascii="Source Sans Pro" w:hAnsi="Source Sans Pro"/>
                <w:b/>
                <w:bCs/>
              </w:rPr>
              <w:t>Bereitschaft zur Mitwirkung an der Qualitätssicherung der Studiengänge</w:t>
            </w:r>
          </w:p>
        </w:tc>
      </w:tr>
      <w:tr w:rsidR="00030F2A" w14:paraId="3580E365" w14:textId="77777777" w:rsidTr="0096362D">
        <w:tc>
          <w:tcPr>
            <w:tcW w:w="990" w:type="dxa"/>
            <w:tcMar>
              <w:top w:w="28" w:type="dxa"/>
              <w:left w:w="28" w:type="dxa"/>
              <w:bottom w:w="28" w:type="dxa"/>
              <w:right w:w="28" w:type="dxa"/>
            </w:tcMar>
          </w:tcPr>
          <w:p w14:paraId="381D3762" w14:textId="4CBA1639" w:rsidR="00030F2A" w:rsidRDefault="00030F2A" w:rsidP="00030F2A">
            <w:pPr>
              <w:rPr>
                <w:rFonts w:ascii="Source Sans Pro" w:hAnsi="Source Sans Pro"/>
              </w:rPr>
            </w:pPr>
            <w:r>
              <w:rPr>
                <w:rFonts w:ascii="Source Sans Pro" w:hAnsi="Source Sans Pro"/>
              </w:rPr>
              <w:lastRenderedPageBreak/>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53E28E7B" w14:textId="4BE21335" w:rsidR="00030F2A" w:rsidRDefault="00030F2A" w:rsidP="00030F2A">
            <w:r w:rsidRPr="00D41B3A">
              <w:rPr>
                <w:rFonts w:ascii="Source Sans Pro" w:hAnsi="Source Sans Pro"/>
              </w:rPr>
              <w:t>De</w:t>
            </w:r>
            <w:r w:rsidR="00D41B3A" w:rsidRPr="00D41B3A">
              <w:rPr>
                <w:rFonts w:ascii="Source Sans Pro" w:hAnsi="Source Sans Pro"/>
              </w:rPr>
              <w:t>r</w:t>
            </w:r>
            <w:r w:rsidRPr="00D41B3A">
              <w:rPr>
                <w:rFonts w:ascii="Source Sans Pro" w:hAnsi="Source Sans Pro"/>
              </w:rPr>
              <w:t xml:space="preserve"> </w:t>
            </w:r>
            <w:r w:rsidR="00D41B3A" w:rsidRPr="00D41B3A">
              <w:rPr>
                <w:rFonts w:ascii="Source Sans Pro" w:hAnsi="Source Sans Pro"/>
              </w:rPr>
              <w:t xml:space="preserve">HTWK Leipzig wurde durch den Akkreditierungsrat das Siegel zur Systemakkreditierung verliehen. Als systemakkreditierte Hochschule verfügt sie über ein umfassendes </w:t>
            </w:r>
            <w:r w:rsidR="00D41B3A" w:rsidRPr="00D41B3A">
              <w:rPr>
                <w:rFonts w:ascii="Source Sans Pro" w:hAnsi="Source Sans Pro"/>
                <w:b/>
                <w:bCs/>
              </w:rPr>
              <w:t xml:space="preserve">Qualitätsmanagementsystem </w:t>
            </w:r>
            <w:r w:rsidR="00D41B3A" w:rsidRPr="00D41B3A">
              <w:rPr>
                <w:rFonts w:ascii="Source Sans Pro" w:hAnsi="Source Sans Pro"/>
              </w:rPr>
              <w:t>für Studiengänge (Evaluationen, Feedbackmanagement, externe Fachbeiräte, kennzahlenorientiertes Monitoring, usw.). Der Antragsteller ist bereits das Qualitätsmanagement zu unterstützen, insbesondere durch die Unterstützung bei der Durchführung von Studierendenbefragungen, Teilnahme an Befragungen, Feedback, Mitwirkung im Fachbeirat.</w:t>
            </w:r>
            <w:r w:rsidR="00D41B3A">
              <w:t xml:space="preserve"> </w:t>
            </w:r>
          </w:p>
        </w:tc>
      </w:tr>
      <w:tr w:rsidR="00030F2A" w14:paraId="579B14B5" w14:textId="77777777" w:rsidTr="0096362D">
        <w:tc>
          <w:tcPr>
            <w:tcW w:w="990" w:type="dxa"/>
            <w:tcMar>
              <w:top w:w="28" w:type="dxa"/>
              <w:left w:w="28" w:type="dxa"/>
              <w:bottom w:w="28" w:type="dxa"/>
              <w:right w:w="28" w:type="dxa"/>
            </w:tcMar>
          </w:tcPr>
          <w:p w14:paraId="06DA18A6" w14:textId="19F36745" w:rsidR="00030F2A" w:rsidRDefault="00030F2A" w:rsidP="00030F2A">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Pr>
          <w:p w14:paraId="77F0452F" w14:textId="77777777" w:rsidR="00030F2A" w:rsidRDefault="00030F2A" w:rsidP="00030F2A"/>
        </w:tc>
      </w:tr>
      <w:tr w:rsidR="00D41B3A" w14:paraId="785F77B7" w14:textId="77777777" w:rsidTr="00B819A2">
        <w:tc>
          <w:tcPr>
            <w:tcW w:w="9348" w:type="dxa"/>
            <w:gridSpan w:val="2"/>
            <w:tcMar>
              <w:top w:w="28" w:type="dxa"/>
              <w:left w:w="28" w:type="dxa"/>
              <w:bottom w:w="28" w:type="dxa"/>
              <w:right w:w="28" w:type="dxa"/>
            </w:tcMar>
          </w:tcPr>
          <w:p w14:paraId="15C3173F" w14:textId="3DCF8697" w:rsidR="00D41B3A" w:rsidRPr="00D41B3A" w:rsidRDefault="00D41B3A" w:rsidP="00030F2A">
            <w:pPr>
              <w:rPr>
                <w:b/>
                <w:bCs/>
              </w:rPr>
            </w:pPr>
            <w:r w:rsidRPr="00D41B3A">
              <w:rPr>
                <w:rFonts w:ascii="Source Sans Pro" w:hAnsi="Source Sans Pro"/>
                <w:b/>
                <w:bCs/>
              </w:rPr>
              <w:t>Nennung als Praxispartner</w:t>
            </w:r>
          </w:p>
        </w:tc>
      </w:tr>
      <w:tr w:rsidR="00D41B3A" w14:paraId="17C452BE" w14:textId="77777777" w:rsidTr="0096362D">
        <w:tc>
          <w:tcPr>
            <w:tcW w:w="990" w:type="dxa"/>
            <w:tcMar>
              <w:top w:w="28" w:type="dxa"/>
              <w:left w:w="28" w:type="dxa"/>
              <w:bottom w:w="28" w:type="dxa"/>
              <w:right w:w="28" w:type="dxa"/>
            </w:tcMar>
          </w:tcPr>
          <w:p w14:paraId="5E74286F" w14:textId="00C99A5D" w:rsidR="00D41B3A" w:rsidRDefault="00D41B3A" w:rsidP="00D41B3A">
            <w:pPr>
              <w:rPr>
                <w:rFonts w:ascii="Source Sans Pro" w:hAnsi="Source Sans Pro"/>
              </w:rPr>
            </w:pPr>
            <w:r>
              <w:rPr>
                <w:rFonts w:ascii="Source Sans Pro" w:hAnsi="Source Sans Pro"/>
              </w:rPr>
              <w:fldChar w:fldCharType="begin">
                <w:ffData>
                  <w:name w:val="Kontrollkästchen2"/>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Ja</w:t>
            </w:r>
          </w:p>
        </w:tc>
        <w:tc>
          <w:tcPr>
            <w:tcW w:w="8358" w:type="dxa"/>
            <w:vMerge w:val="restart"/>
          </w:tcPr>
          <w:p w14:paraId="2940031E" w14:textId="40C239A8" w:rsidR="00D41B3A" w:rsidRDefault="00D41B3A" w:rsidP="00D41B3A">
            <w:r w:rsidRPr="00D41B3A">
              <w:rPr>
                <w:rFonts w:ascii="Source Sans Pro" w:hAnsi="Source Sans Pro"/>
              </w:rPr>
              <w:t xml:space="preserve">Der Antragsteller stimmt der öffentlichen </w:t>
            </w:r>
            <w:r w:rsidRPr="00D41B3A">
              <w:rPr>
                <w:rFonts w:ascii="Source Sans Pro" w:hAnsi="Source Sans Pro"/>
                <w:b/>
                <w:bCs/>
              </w:rPr>
              <w:t>Listung als Praxispartner</w:t>
            </w:r>
            <w:r w:rsidRPr="00D41B3A">
              <w:rPr>
                <w:rFonts w:ascii="Source Sans Pro" w:hAnsi="Source Sans Pro"/>
              </w:rPr>
              <w:t xml:space="preserve"> der Studiengänge in </w:t>
            </w:r>
            <w:r w:rsidRPr="00D41B3A">
              <w:rPr>
                <w:rFonts w:ascii="Source Sans Pro" w:hAnsi="Source Sans Pro"/>
                <w:b/>
                <w:bCs/>
              </w:rPr>
              <w:t xml:space="preserve">Veröffentlichungen </w:t>
            </w:r>
            <w:r w:rsidRPr="00D41B3A">
              <w:rPr>
                <w:rFonts w:ascii="Source Sans Pro" w:hAnsi="Source Sans Pro"/>
              </w:rPr>
              <w:t>der Hochschule zu (u.a. Homepage, social media, Print, Vorträge, Präsentationen).</w:t>
            </w:r>
          </w:p>
        </w:tc>
      </w:tr>
      <w:tr w:rsidR="00D41B3A" w14:paraId="2D62526C" w14:textId="77777777" w:rsidTr="00674FC1">
        <w:tc>
          <w:tcPr>
            <w:tcW w:w="990" w:type="dxa"/>
            <w:tcBorders>
              <w:bottom w:val="single" w:sz="2" w:space="0" w:color="808080" w:themeColor="background1" w:themeShade="80"/>
            </w:tcBorders>
            <w:tcMar>
              <w:top w:w="28" w:type="dxa"/>
              <w:left w:w="28" w:type="dxa"/>
              <w:bottom w:w="28" w:type="dxa"/>
              <w:right w:w="28" w:type="dxa"/>
            </w:tcMar>
          </w:tcPr>
          <w:p w14:paraId="0B81C571" w14:textId="51339423" w:rsidR="00D41B3A" w:rsidRDefault="00D41B3A" w:rsidP="00D41B3A">
            <w:pPr>
              <w:rPr>
                <w:rFonts w:ascii="Source Sans Pro" w:hAnsi="Source Sans Pro"/>
              </w:rPr>
            </w:pPr>
            <w:r>
              <w:rPr>
                <w:rFonts w:ascii="Source Sans Pro" w:hAnsi="Source Sans Pro"/>
              </w:rPr>
              <w:fldChar w:fldCharType="begin">
                <w:ffData>
                  <w:name w:val="Kontrollkästchen3"/>
                  <w:enabled/>
                  <w:calcOnExit w:val="0"/>
                  <w:checkBox>
                    <w:sizeAuto/>
                    <w:default w:val="0"/>
                  </w:checkBox>
                </w:ffData>
              </w:fldChar>
            </w:r>
            <w:r>
              <w:rPr>
                <w:rFonts w:ascii="Source Sans Pro" w:hAnsi="Source Sans Pro"/>
              </w:rPr>
              <w:instrText xml:space="preserve"> FORMCHECKBOX </w:instrText>
            </w:r>
            <w:r w:rsidR="007E44E8">
              <w:rPr>
                <w:rFonts w:ascii="Source Sans Pro" w:hAnsi="Source Sans Pro"/>
              </w:rPr>
            </w:r>
            <w:r w:rsidR="007E44E8">
              <w:rPr>
                <w:rFonts w:ascii="Source Sans Pro" w:hAnsi="Source Sans Pro"/>
              </w:rPr>
              <w:fldChar w:fldCharType="separate"/>
            </w:r>
            <w:r>
              <w:rPr>
                <w:rFonts w:ascii="Source Sans Pro" w:hAnsi="Source Sans Pro"/>
              </w:rPr>
              <w:fldChar w:fldCharType="end"/>
            </w:r>
            <w:r>
              <w:rPr>
                <w:rFonts w:ascii="Source Sans Pro" w:hAnsi="Source Sans Pro"/>
              </w:rPr>
              <w:t xml:space="preserve"> Nein</w:t>
            </w:r>
          </w:p>
        </w:tc>
        <w:tc>
          <w:tcPr>
            <w:tcW w:w="8358" w:type="dxa"/>
            <w:vMerge/>
            <w:tcBorders>
              <w:bottom w:val="single" w:sz="2" w:space="0" w:color="808080" w:themeColor="background1" w:themeShade="80"/>
            </w:tcBorders>
          </w:tcPr>
          <w:p w14:paraId="0C803447" w14:textId="77777777" w:rsidR="00D41B3A" w:rsidRDefault="00D41B3A" w:rsidP="00D41B3A"/>
        </w:tc>
      </w:tr>
      <w:tr w:rsidR="00674FC1" w14:paraId="5A597027" w14:textId="77777777" w:rsidTr="00674FC1">
        <w:tc>
          <w:tcPr>
            <w:tcW w:w="9348" w:type="dxa"/>
            <w:gridSpan w:val="2"/>
            <w:tcBorders>
              <w:left w:val="nil"/>
              <w:right w:val="nil"/>
            </w:tcBorders>
            <w:tcMar>
              <w:top w:w="28" w:type="dxa"/>
              <w:left w:w="28" w:type="dxa"/>
              <w:bottom w:w="28" w:type="dxa"/>
              <w:right w:w="28" w:type="dxa"/>
            </w:tcMar>
          </w:tcPr>
          <w:p w14:paraId="5D63577E" w14:textId="77777777" w:rsidR="00674FC1" w:rsidRDefault="00674FC1" w:rsidP="00D41B3A"/>
          <w:p w14:paraId="3EBE95AC" w14:textId="77777777" w:rsidR="00674FC1" w:rsidRDefault="00674FC1" w:rsidP="00D41B3A"/>
          <w:p w14:paraId="49659D89" w14:textId="3080C645" w:rsidR="00674FC1" w:rsidRDefault="00674FC1" w:rsidP="00D41B3A"/>
        </w:tc>
      </w:tr>
      <w:tr w:rsidR="00674FC1" w14:paraId="4D86A70E" w14:textId="77777777" w:rsidTr="00F44CF9">
        <w:tc>
          <w:tcPr>
            <w:tcW w:w="9348" w:type="dxa"/>
            <w:gridSpan w:val="2"/>
            <w:tcMar>
              <w:top w:w="28" w:type="dxa"/>
              <w:left w:w="28" w:type="dxa"/>
              <w:bottom w:w="28" w:type="dxa"/>
              <w:right w:w="28" w:type="dxa"/>
            </w:tcMar>
          </w:tcPr>
          <w:p w14:paraId="203CF07C" w14:textId="315D2FBC" w:rsidR="00674FC1" w:rsidRPr="005F1EE6" w:rsidRDefault="00674FC1" w:rsidP="00674FC1">
            <w:pPr>
              <w:spacing w:line="288" w:lineRule="auto"/>
              <w:rPr>
                <w:rFonts w:ascii="Source Sans Pro" w:hAnsi="Source Sans Pro"/>
                <w:b/>
                <w:bCs/>
                <w:i/>
              </w:rPr>
            </w:pPr>
            <w:r w:rsidRPr="005F1EE6">
              <w:rPr>
                <w:rFonts w:ascii="Source Sans Pro" w:hAnsi="Source Sans Pro"/>
                <w:b/>
                <w:bCs/>
                <w:i/>
              </w:rPr>
              <w:t>Verantwortliche Person für die Antragstellung</w:t>
            </w:r>
            <w:r w:rsidR="005F1EE6">
              <w:rPr>
                <w:rFonts w:ascii="Source Sans Pro" w:hAnsi="Source Sans Pro"/>
                <w:b/>
                <w:bCs/>
                <w:i/>
              </w:rPr>
              <w:t xml:space="preserve"> (vertretungsberechtigt)</w:t>
            </w:r>
          </w:p>
          <w:p w14:paraId="0656DDC6" w14:textId="77777777" w:rsidR="00674FC1" w:rsidRDefault="00674FC1" w:rsidP="00D41B3A"/>
        </w:tc>
      </w:tr>
      <w:tr w:rsidR="005F1EE6" w14:paraId="77EC6644" w14:textId="77777777" w:rsidTr="0098448B">
        <w:tc>
          <w:tcPr>
            <w:tcW w:w="9348" w:type="dxa"/>
            <w:gridSpan w:val="2"/>
            <w:tcMar>
              <w:top w:w="28" w:type="dxa"/>
              <w:left w:w="28" w:type="dxa"/>
              <w:bottom w:w="28" w:type="dxa"/>
              <w:right w:w="28" w:type="dxa"/>
            </w:tcMar>
          </w:tcPr>
          <w:p w14:paraId="3E82BB98" w14:textId="2A964005" w:rsidR="005F1EE6" w:rsidRDefault="005F1EE6" w:rsidP="005F1EE6">
            <w:pPr>
              <w:spacing w:line="288" w:lineRule="auto"/>
              <w:rPr>
                <w:rFonts w:ascii="Source Sans Pro" w:hAnsi="Source Sans Pro"/>
                <w:i/>
              </w:rPr>
            </w:pPr>
            <w:r>
              <w:rPr>
                <w:rFonts w:ascii="Source Sans Pro" w:hAnsi="Source Sans Pro"/>
                <w:i/>
              </w:rPr>
              <w:t xml:space="preserve">Ort </w:t>
            </w:r>
            <w:r>
              <w:rPr>
                <w:rFonts w:ascii="Source Sans Pro" w:hAnsi="Source Sans Pro"/>
                <w:i/>
              </w:rPr>
              <w:fldChar w:fldCharType="begin">
                <w:ffData>
                  <w:name w:val="Text10"/>
                  <w:enabled/>
                  <w:calcOnExit w:val="0"/>
                  <w:textInput/>
                </w:ffData>
              </w:fldChar>
            </w:r>
            <w:bookmarkStart w:id="14" w:name="Text10"/>
            <w:r>
              <w:rPr>
                <w:rFonts w:ascii="Source Sans Pro" w:hAnsi="Source Sans Pro"/>
                <w:i/>
              </w:rPr>
              <w:instrText xml:space="preserve"> FORMTEXT </w:instrText>
            </w:r>
            <w:r>
              <w:rPr>
                <w:rFonts w:ascii="Source Sans Pro" w:hAnsi="Source Sans Pro"/>
                <w:i/>
              </w:rPr>
            </w:r>
            <w:r>
              <w:rPr>
                <w:rFonts w:ascii="Source Sans Pro" w:hAnsi="Source Sans Pro"/>
                <w:i/>
              </w:rPr>
              <w:fldChar w:fldCharType="separate"/>
            </w:r>
            <w:r>
              <w:rPr>
                <w:rFonts w:ascii="Source Sans Pro" w:hAnsi="Source Sans Pro"/>
                <w:i/>
                <w:noProof/>
              </w:rPr>
              <w:t> </w:t>
            </w:r>
            <w:r>
              <w:rPr>
                <w:rFonts w:ascii="Source Sans Pro" w:hAnsi="Source Sans Pro"/>
                <w:i/>
                <w:noProof/>
              </w:rPr>
              <w:t> </w:t>
            </w:r>
            <w:r>
              <w:rPr>
                <w:rFonts w:ascii="Source Sans Pro" w:hAnsi="Source Sans Pro"/>
                <w:i/>
                <w:noProof/>
              </w:rPr>
              <w:t> </w:t>
            </w:r>
            <w:r>
              <w:rPr>
                <w:rFonts w:ascii="Source Sans Pro" w:hAnsi="Source Sans Pro"/>
                <w:i/>
                <w:noProof/>
              </w:rPr>
              <w:t> </w:t>
            </w:r>
            <w:r>
              <w:rPr>
                <w:rFonts w:ascii="Source Sans Pro" w:hAnsi="Source Sans Pro"/>
                <w:i/>
                <w:noProof/>
              </w:rPr>
              <w:t> </w:t>
            </w:r>
            <w:r>
              <w:rPr>
                <w:rFonts w:ascii="Source Sans Pro" w:hAnsi="Source Sans Pro"/>
                <w:i/>
              </w:rPr>
              <w:fldChar w:fldCharType="end"/>
            </w:r>
            <w:bookmarkEnd w:id="14"/>
            <w:r w:rsidRPr="00B76CC6">
              <w:rPr>
                <w:rFonts w:ascii="Source Sans Pro" w:hAnsi="Source Sans Pro"/>
                <w:i/>
              </w:rPr>
              <w:t xml:space="preserve">, </w:t>
            </w:r>
            <w:r>
              <w:rPr>
                <w:rFonts w:ascii="Source Sans Pro" w:hAnsi="Source Sans Pro"/>
                <w:i/>
              </w:rPr>
              <w:t xml:space="preserve">Datum </w:t>
            </w:r>
            <w:r>
              <w:rPr>
                <w:rFonts w:ascii="Source Sans Pro" w:hAnsi="Source Sans Pro"/>
                <w:i/>
              </w:rPr>
              <w:fldChar w:fldCharType="begin">
                <w:ffData>
                  <w:name w:val="Text11"/>
                  <w:enabled/>
                  <w:calcOnExit w:val="0"/>
                  <w:textInput/>
                </w:ffData>
              </w:fldChar>
            </w:r>
            <w:bookmarkStart w:id="15" w:name="Text11"/>
            <w:r>
              <w:rPr>
                <w:rFonts w:ascii="Source Sans Pro" w:hAnsi="Source Sans Pro"/>
                <w:i/>
              </w:rPr>
              <w:instrText xml:space="preserve"> FORMTEXT </w:instrText>
            </w:r>
            <w:r>
              <w:rPr>
                <w:rFonts w:ascii="Source Sans Pro" w:hAnsi="Source Sans Pro"/>
                <w:i/>
              </w:rPr>
            </w:r>
            <w:r>
              <w:rPr>
                <w:rFonts w:ascii="Source Sans Pro" w:hAnsi="Source Sans Pro"/>
                <w:i/>
              </w:rPr>
              <w:fldChar w:fldCharType="separate"/>
            </w:r>
            <w:r>
              <w:rPr>
                <w:rFonts w:ascii="Source Sans Pro" w:hAnsi="Source Sans Pro"/>
                <w:i/>
                <w:noProof/>
              </w:rPr>
              <w:t> </w:t>
            </w:r>
            <w:r>
              <w:rPr>
                <w:rFonts w:ascii="Source Sans Pro" w:hAnsi="Source Sans Pro"/>
                <w:i/>
                <w:noProof/>
              </w:rPr>
              <w:t> </w:t>
            </w:r>
            <w:r>
              <w:rPr>
                <w:rFonts w:ascii="Source Sans Pro" w:hAnsi="Source Sans Pro"/>
                <w:i/>
                <w:noProof/>
              </w:rPr>
              <w:t> </w:t>
            </w:r>
            <w:r>
              <w:rPr>
                <w:rFonts w:ascii="Source Sans Pro" w:hAnsi="Source Sans Pro"/>
                <w:i/>
                <w:noProof/>
              </w:rPr>
              <w:t> </w:t>
            </w:r>
            <w:r>
              <w:rPr>
                <w:rFonts w:ascii="Source Sans Pro" w:hAnsi="Source Sans Pro"/>
                <w:i/>
                <w:noProof/>
              </w:rPr>
              <w:t> </w:t>
            </w:r>
            <w:r>
              <w:rPr>
                <w:rFonts w:ascii="Source Sans Pro" w:hAnsi="Source Sans Pro"/>
                <w:i/>
              </w:rPr>
              <w:fldChar w:fldCharType="end"/>
            </w:r>
            <w:bookmarkEnd w:id="15"/>
          </w:p>
          <w:p w14:paraId="63C42C82" w14:textId="438A7602" w:rsidR="005F1EE6" w:rsidRDefault="005F1EE6" w:rsidP="00D41B3A"/>
        </w:tc>
      </w:tr>
      <w:tr w:rsidR="005F1EE6" w14:paraId="2753FE17" w14:textId="77777777" w:rsidTr="004C3F25">
        <w:tc>
          <w:tcPr>
            <w:tcW w:w="9348" w:type="dxa"/>
            <w:gridSpan w:val="2"/>
            <w:tcMar>
              <w:top w:w="28" w:type="dxa"/>
              <w:left w:w="28" w:type="dxa"/>
              <w:bottom w:w="28" w:type="dxa"/>
              <w:right w:w="28" w:type="dxa"/>
            </w:tcMar>
          </w:tcPr>
          <w:p w14:paraId="7E087515" w14:textId="77777777" w:rsidR="005F1EE6" w:rsidRDefault="005F1EE6" w:rsidP="005F1EE6">
            <w:pPr>
              <w:spacing w:line="288" w:lineRule="auto"/>
              <w:rPr>
                <w:rFonts w:ascii="Source Sans Pro" w:hAnsi="Source Sans Pro"/>
                <w:i/>
              </w:rPr>
            </w:pPr>
            <w:r>
              <w:rPr>
                <w:rFonts w:ascii="Source Sans Pro" w:hAnsi="Source Sans Pro"/>
                <w:i/>
              </w:rPr>
              <w:t>Vorname Nachname, akademischer Grad, Position im Unternehmen</w:t>
            </w:r>
            <w:r>
              <w:rPr>
                <w:rStyle w:val="Funotenzeichen"/>
                <w:rFonts w:ascii="Source Sans Pro" w:hAnsi="Source Sans Pro"/>
                <w:i/>
              </w:rPr>
              <w:footnoteReference w:id="1"/>
            </w:r>
          </w:p>
          <w:p w14:paraId="27CE104C" w14:textId="2580ACD4" w:rsidR="005F1EE6" w:rsidRDefault="005F1EE6" w:rsidP="005F1EE6">
            <w:pPr>
              <w:spacing w:line="288" w:lineRule="auto"/>
              <w:rPr>
                <w:rFonts w:ascii="Source Sans Pro" w:hAnsi="Source Sans Pro"/>
                <w:i/>
              </w:rPr>
            </w:pPr>
            <w:r>
              <w:fldChar w:fldCharType="begin">
                <w:ffData>
                  <w:name w:val="Text26"/>
                  <w:enabled/>
                  <w:calcOnExit w:val="0"/>
                  <w:textInput/>
                </w:ffData>
              </w:fldChar>
            </w:r>
            <w:bookmarkStart w:id="1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F1EE6" w14:paraId="2DF3E13D" w14:textId="77777777" w:rsidTr="005F1EE6">
        <w:tc>
          <w:tcPr>
            <w:tcW w:w="9348" w:type="dxa"/>
            <w:gridSpan w:val="2"/>
            <w:tcBorders>
              <w:bottom w:val="single" w:sz="2" w:space="0" w:color="808080" w:themeColor="background1" w:themeShade="80"/>
            </w:tcBorders>
            <w:tcMar>
              <w:top w:w="28" w:type="dxa"/>
              <w:left w:w="28" w:type="dxa"/>
              <w:bottom w:w="28" w:type="dxa"/>
              <w:right w:w="28" w:type="dxa"/>
            </w:tcMar>
          </w:tcPr>
          <w:p w14:paraId="0014A007" w14:textId="185A4553" w:rsidR="005F1EE6" w:rsidRDefault="005F1EE6" w:rsidP="005F1EE6">
            <w:pPr>
              <w:spacing w:line="288" w:lineRule="auto"/>
              <w:rPr>
                <w:rFonts w:ascii="Source Sans Pro" w:hAnsi="Source Sans Pro"/>
                <w:i/>
              </w:rPr>
            </w:pPr>
          </w:p>
          <w:p w14:paraId="5A2245C9" w14:textId="77777777" w:rsidR="005F1EE6" w:rsidRDefault="005F1EE6" w:rsidP="005F1EE6">
            <w:pPr>
              <w:spacing w:line="288" w:lineRule="auto"/>
              <w:rPr>
                <w:rFonts w:ascii="Source Sans Pro" w:hAnsi="Source Sans Pro"/>
                <w:i/>
              </w:rPr>
            </w:pPr>
          </w:p>
          <w:p w14:paraId="324BEF3B" w14:textId="77777777" w:rsidR="005F1EE6" w:rsidRDefault="005F1EE6" w:rsidP="005F1EE6">
            <w:pPr>
              <w:spacing w:line="288" w:lineRule="auto"/>
              <w:rPr>
                <w:rFonts w:ascii="Source Sans Pro" w:hAnsi="Source Sans Pro"/>
                <w:i/>
              </w:rPr>
            </w:pPr>
            <w:r>
              <w:rPr>
                <w:rFonts w:ascii="Source Sans Pro" w:hAnsi="Source Sans Pro"/>
                <w:i/>
              </w:rPr>
              <w:t>________________________________</w:t>
            </w:r>
          </w:p>
          <w:p w14:paraId="7DD9F75F" w14:textId="065C273F" w:rsidR="005F1EE6" w:rsidRDefault="005F1EE6" w:rsidP="005F1EE6">
            <w:pPr>
              <w:spacing w:line="288" w:lineRule="auto"/>
              <w:rPr>
                <w:rFonts w:ascii="Source Sans Pro" w:hAnsi="Source Sans Pro"/>
                <w:i/>
              </w:rPr>
            </w:pPr>
            <w:r>
              <w:rPr>
                <w:rFonts w:ascii="Source Sans Pro" w:hAnsi="Source Sans Pro"/>
                <w:i/>
              </w:rPr>
              <w:t>Unterschrift</w:t>
            </w:r>
          </w:p>
        </w:tc>
      </w:tr>
      <w:tr w:rsidR="005F1EE6" w14:paraId="31ECC954" w14:textId="77777777" w:rsidTr="005F1EE6">
        <w:tc>
          <w:tcPr>
            <w:tcW w:w="9348" w:type="dxa"/>
            <w:gridSpan w:val="2"/>
            <w:tcBorders>
              <w:left w:val="nil"/>
            </w:tcBorders>
            <w:tcMar>
              <w:top w:w="28" w:type="dxa"/>
              <w:left w:w="28" w:type="dxa"/>
              <w:bottom w:w="28" w:type="dxa"/>
              <w:right w:w="28" w:type="dxa"/>
            </w:tcMar>
          </w:tcPr>
          <w:p w14:paraId="18C38BBF" w14:textId="77777777" w:rsidR="005F1EE6" w:rsidRDefault="005F1EE6" w:rsidP="005F1EE6">
            <w:pPr>
              <w:spacing w:line="288" w:lineRule="auto"/>
              <w:rPr>
                <w:rFonts w:ascii="Source Sans Pro" w:hAnsi="Source Sans Pro"/>
                <w:i/>
              </w:rPr>
            </w:pPr>
          </w:p>
          <w:p w14:paraId="69A6753E" w14:textId="07BA7FC0" w:rsidR="005F1EE6" w:rsidRDefault="005F1EE6" w:rsidP="005F1EE6">
            <w:pPr>
              <w:spacing w:line="288" w:lineRule="auto"/>
              <w:rPr>
                <w:rFonts w:ascii="Source Sans Pro" w:hAnsi="Source Sans Pro"/>
                <w:i/>
              </w:rPr>
            </w:pPr>
          </w:p>
        </w:tc>
      </w:tr>
      <w:tr w:rsidR="002235FD" w14:paraId="1A9465B2" w14:textId="77777777" w:rsidTr="00F60017">
        <w:tc>
          <w:tcPr>
            <w:tcW w:w="9348" w:type="dxa"/>
            <w:gridSpan w:val="2"/>
            <w:tcMar>
              <w:top w:w="28" w:type="dxa"/>
              <w:left w:w="28" w:type="dxa"/>
              <w:bottom w:w="28" w:type="dxa"/>
              <w:right w:w="28" w:type="dxa"/>
            </w:tcMar>
          </w:tcPr>
          <w:p w14:paraId="208E9FC7" w14:textId="6E565228" w:rsidR="002235FD" w:rsidRDefault="003A3143" w:rsidP="00D41B3A">
            <w:r w:rsidRPr="003A3143">
              <w:rPr>
                <w:rFonts w:ascii="Source Sans Pro" w:hAnsi="Source Sans Pro"/>
                <w:b/>
                <w:bCs/>
              </w:rPr>
              <w:t>Wie viele Studierende beabsichtigt Ihre Einrichtung zu entsenden? (jährlich/einmalig/anderer Turnus) Die Angabe ist freiwillig. Die Erhebung erfolgt zu Planungszwecken</w:t>
            </w:r>
            <w:r w:rsidR="00674FC1">
              <w:rPr>
                <w:rFonts w:ascii="Source Sans Pro" w:hAnsi="Source Sans Pro"/>
                <w:b/>
                <w:bCs/>
              </w:rPr>
              <w:t>.</w:t>
            </w:r>
          </w:p>
        </w:tc>
      </w:tr>
      <w:tr w:rsidR="002235FD" w14:paraId="597638E8" w14:textId="77777777" w:rsidTr="0096362D">
        <w:tc>
          <w:tcPr>
            <w:tcW w:w="990" w:type="dxa"/>
            <w:tcMar>
              <w:top w:w="28" w:type="dxa"/>
              <w:left w:w="28" w:type="dxa"/>
              <w:bottom w:w="28" w:type="dxa"/>
              <w:right w:w="28" w:type="dxa"/>
            </w:tcMar>
          </w:tcPr>
          <w:p w14:paraId="772565F4" w14:textId="50E1D6F1" w:rsidR="002235FD" w:rsidRDefault="003A3143" w:rsidP="00D41B3A">
            <w:pPr>
              <w:rPr>
                <w:rFonts w:ascii="Source Sans Pro" w:hAnsi="Source Sans Pro"/>
              </w:rPr>
            </w:pPr>
            <w:r>
              <w:rPr>
                <w:rFonts w:ascii="Source Sans Pro" w:hAnsi="Source Sans Pro"/>
              </w:rPr>
              <w:t>TIB</w:t>
            </w:r>
          </w:p>
        </w:tc>
        <w:tc>
          <w:tcPr>
            <w:tcW w:w="8358" w:type="dxa"/>
          </w:tcPr>
          <w:p w14:paraId="70C53B06" w14:textId="2A02B8E6" w:rsidR="002235FD" w:rsidRDefault="003A3143" w:rsidP="00D41B3A">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235FD" w14:paraId="137D0CA8" w14:textId="77777777" w:rsidTr="0096362D">
        <w:tc>
          <w:tcPr>
            <w:tcW w:w="990" w:type="dxa"/>
            <w:tcMar>
              <w:top w:w="28" w:type="dxa"/>
              <w:left w:w="28" w:type="dxa"/>
              <w:bottom w:w="28" w:type="dxa"/>
              <w:right w:w="28" w:type="dxa"/>
            </w:tcMar>
          </w:tcPr>
          <w:p w14:paraId="665D5371" w14:textId="5869F06A" w:rsidR="002235FD" w:rsidRDefault="003A3143" w:rsidP="00D41B3A">
            <w:pPr>
              <w:rPr>
                <w:rFonts w:ascii="Source Sans Pro" w:hAnsi="Source Sans Pro"/>
              </w:rPr>
            </w:pPr>
            <w:r>
              <w:rPr>
                <w:rFonts w:ascii="Source Sans Pro" w:hAnsi="Source Sans Pro"/>
              </w:rPr>
              <w:t>IKB</w:t>
            </w:r>
          </w:p>
        </w:tc>
        <w:tc>
          <w:tcPr>
            <w:tcW w:w="8358" w:type="dxa"/>
          </w:tcPr>
          <w:p w14:paraId="2556F18A" w14:textId="30C903E1" w:rsidR="002235FD" w:rsidRDefault="003A3143" w:rsidP="00D41B3A">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235FD" w14:paraId="67B1ACE2" w14:textId="77777777" w:rsidTr="005F1EE6">
        <w:tc>
          <w:tcPr>
            <w:tcW w:w="990" w:type="dxa"/>
            <w:tcBorders>
              <w:bottom w:val="single" w:sz="2" w:space="0" w:color="808080" w:themeColor="background1" w:themeShade="80"/>
            </w:tcBorders>
            <w:tcMar>
              <w:top w:w="28" w:type="dxa"/>
              <w:left w:w="28" w:type="dxa"/>
              <w:bottom w:w="28" w:type="dxa"/>
              <w:right w:w="28" w:type="dxa"/>
            </w:tcMar>
          </w:tcPr>
          <w:p w14:paraId="032AE146" w14:textId="31FFD749" w:rsidR="002235FD" w:rsidRDefault="003A3143" w:rsidP="00D41B3A">
            <w:pPr>
              <w:rPr>
                <w:rFonts w:ascii="Source Sans Pro" w:hAnsi="Source Sans Pro"/>
              </w:rPr>
            </w:pPr>
            <w:r>
              <w:rPr>
                <w:rFonts w:ascii="Source Sans Pro" w:hAnsi="Source Sans Pro"/>
              </w:rPr>
              <w:t>IKM</w:t>
            </w:r>
          </w:p>
        </w:tc>
        <w:tc>
          <w:tcPr>
            <w:tcW w:w="8358" w:type="dxa"/>
            <w:tcBorders>
              <w:bottom w:val="single" w:sz="2" w:space="0" w:color="808080" w:themeColor="background1" w:themeShade="80"/>
            </w:tcBorders>
          </w:tcPr>
          <w:p w14:paraId="1F10EF1B" w14:textId="70720556" w:rsidR="002235FD" w:rsidRDefault="003A3143" w:rsidP="00D41B3A">
            <w:r>
              <w:fldChar w:fldCharType="begin">
                <w:ffData>
                  <w:name w:val="Text25"/>
                  <w:enabled/>
                  <w:calcOnExit w:val="0"/>
                  <w:textInput/>
                </w:ffData>
              </w:fldChar>
            </w:r>
            <w:bookmarkStart w:id="1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51776F77" w14:textId="77777777" w:rsidR="005F1EE6" w:rsidRDefault="005F1EE6">
      <w:r>
        <w:br w:type="page"/>
      </w:r>
    </w:p>
    <w:tbl>
      <w:tblPr>
        <w:tblStyle w:val="Tabellenraster"/>
        <w:tblW w:w="0" w:type="auto"/>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9348"/>
      </w:tblGrid>
      <w:tr w:rsidR="005F1EE6" w14:paraId="22B8AF49" w14:textId="77777777" w:rsidTr="005F1EE6">
        <w:tc>
          <w:tcPr>
            <w:tcW w:w="9348" w:type="dxa"/>
            <w:tcBorders>
              <w:left w:val="nil"/>
              <w:bottom w:val="nil"/>
              <w:right w:val="nil"/>
            </w:tcBorders>
            <w:tcMar>
              <w:top w:w="28" w:type="dxa"/>
              <w:left w:w="28" w:type="dxa"/>
              <w:bottom w:w="28" w:type="dxa"/>
              <w:right w:w="28" w:type="dxa"/>
            </w:tcMar>
          </w:tcPr>
          <w:p w14:paraId="6DE91ADE" w14:textId="77777777" w:rsidR="005F1EE6" w:rsidRDefault="005F1EE6" w:rsidP="00D41B3A"/>
        </w:tc>
      </w:tr>
      <w:tr w:rsidR="005F1EE6" w14:paraId="72CCEFB2" w14:textId="77777777" w:rsidTr="005F1EE6">
        <w:tc>
          <w:tcPr>
            <w:tcW w:w="9348" w:type="dxa"/>
            <w:tcBorders>
              <w:top w:val="nil"/>
              <w:left w:val="nil"/>
              <w:right w:val="nil"/>
            </w:tcBorders>
            <w:tcMar>
              <w:top w:w="28" w:type="dxa"/>
              <w:left w:w="28" w:type="dxa"/>
              <w:bottom w:w="28" w:type="dxa"/>
              <w:right w:w="28" w:type="dxa"/>
            </w:tcMar>
          </w:tcPr>
          <w:p w14:paraId="7991AB11" w14:textId="77777777" w:rsidR="005F1EE6" w:rsidRDefault="005F1EE6" w:rsidP="00D41B3A">
            <w:pPr>
              <w:rPr>
                <w:rFonts w:ascii="Source Sans Pro" w:hAnsi="Source Sans Pro"/>
                <w:b/>
                <w:bCs/>
                <w:u w:val="single"/>
              </w:rPr>
            </w:pPr>
            <w:r w:rsidRPr="005F1EE6">
              <w:rPr>
                <w:rFonts w:ascii="Source Sans Pro" w:hAnsi="Source Sans Pro"/>
                <w:b/>
                <w:bCs/>
                <w:u w:val="single"/>
              </w:rPr>
              <w:t>Von der Fakultätsleitung auszufüllen</w:t>
            </w:r>
          </w:p>
          <w:p w14:paraId="21486EBC" w14:textId="6DFC0D28" w:rsidR="005F1EE6" w:rsidRPr="005F1EE6" w:rsidRDefault="005F1EE6" w:rsidP="00D41B3A">
            <w:pPr>
              <w:rPr>
                <w:rFonts w:ascii="Source Sans Pro" w:hAnsi="Source Sans Pro"/>
                <w:b/>
                <w:bCs/>
                <w:u w:val="single"/>
              </w:rPr>
            </w:pPr>
          </w:p>
        </w:tc>
      </w:tr>
      <w:tr w:rsidR="00674FC1" w14:paraId="10732E83" w14:textId="77777777" w:rsidTr="005F1EE6">
        <w:tc>
          <w:tcPr>
            <w:tcW w:w="9348" w:type="dxa"/>
            <w:tcMar>
              <w:top w:w="28" w:type="dxa"/>
              <w:left w:w="28" w:type="dxa"/>
              <w:bottom w:w="28" w:type="dxa"/>
              <w:right w:w="28" w:type="dxa"/>
            </w:tcMar>
          </w:tcPr>
          <w:p w14:paraId="2F68F9F4" w14:textId="77777777" w:rsidR="00674FC1" w:rsidRDefault="00674FC1" w:rsidP="00674FC1">
            <w:pPr>
              <w:rPr>
                <w:rFonts w:ascii="Source Sans Pro" w:hAnsi="Source Sans Pro"/>
              </w:rPr>
            </w:pPr>
            <w:r w:rsidRPr="00E9734F">
              <w:rPr>
                <w:rFonts w:ascii="Source Sans Pro" w:hAnsi="Source Sans Pro"/>
                <w:b/>
                <w:bCs/>
              </w:rPr>
              <w:t xml:space="preserve">Stellungnahme zur fachlichen </w:t>
            </w:r>
            <w:r>
              <w:rPr>
                <w:rFonts w:ascii="Source Sans Pro" w:hAnsi="Source Sans Pro"/>
                <w:b/>
                <w:bCs/>
              </w:rPr>
              <w:t xml:space="preserve">und didaktischen </w:t>
            </w:r>
            <w:r w:rsidRPr="00E9734F">
              <w:rPr>
                <w:rFonts w:ascii="Source Sans Pro" w:hAnsi="Source Sans Pro"/>
                <w:b/>
                <w:bCs/>
              </w:rPr>
              <w:t>Eignung des Unternehmens</w:t>
            </w:r>
            <w:r>
              <w:rPr>
                <w:rFonts w:ascii="Source Sans Pro" w:hAnsi="Source Sans Pro"/>
              </w:rPr>
              <w:t xml:space="preserve"> (Stellungnahme der Fakultät Digitale Transformation) – Nicht vom Antragsteller auszufüllen</w:t>
            </w:r>
          </w:p>
          <w:p w14:paraId="48877A7F" w14:textId="77777777" w:rsidR="00674FC1" w:rsidRPr="00E9734F" w:rsidRDefault="00674FC1" w:rsidP="00030F2A">
            <w:pPr>
              <w:rPr>
                <w:rFonts w:ascii="Source Sans Pro" w:hAnsi="Source Sans Pro"/>
                <w:b/>
                <w:bCs/>
              </w:rPr>
            </w:pPr>
          </w:p>
        </w:tc>
      </w:tr>
      <w:tr w:rsidR="00030F2A" w14:paraId="081D76A0" w14:textId="77777777" w:rsidTr="005F1EE6">
        <w:tc>
          <w:tcPr>
            <w:tcW w:w="9348" w:type="dxa"/>
            <w:tcMar>
              <w:top w:w="28" w:type="dxa"/>
              <w:left w:w="28" w:type="dxa"/>
              <w:bottom w:w="28" w:type="dxa"/>
              <w:right w:w="28" w:type="dxa"/>
            </w:tcMar>
          </w:tcPr>
          <w:p w14:paraId="7D8F9393" w14:textId="06B906E8" w:rsidR="00030F2A" w:rsidRPr="00BD7F24" w:rsidRDefault="00030F2A" w:rsidP="00030F2A">
            <w:pPr>
              <w:rPr>
                <w:rFonts w:ascii="Source Sans Pro" w:hAnsi="Source Sans Pro"/>
              </w:rPr>
            </w:pPr>
            <w:r>
              <w:rPr>
                <w:rFonts w:ascii="Source Sans Pro" w:hAnsi="Source Sans Pro"/>
              </w:rPr>
              <w:t xml:space="preserve">Stellungnahme durch (Name, Amtsbezeichnung): </w:t>
            </w:r>
            <w:r>
              <w:rPr>
                <w:rFonts w:ascii="Source Sans Pro" w:hAnsi="Source Sans Pro"/>
              </w:rPr>
              <w:fldChar w:fldCharType="begin">
                <w:ffData>
                  <w:name w:val="Text8"/>
                  <w:enabled/>
                  <w:calcOnExit w:val="0"/>
                  <w:textInput/>
                </w:ffData>
              </w:fldChar>
            </w:r>
            <w:bookmarkStart w:id="20" w:name="Text8"/>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20"/>
          </w:p>
        </w:tc>
      </w:tr>
      <w:tr w:rsidR="00030F2A" w14:paraId="30777324" w14:textId="77777777" w:rsidTr="005F1EE6">
        <w:tc>
          <w:tcPr>
            <w:tcW w:w="9348" w:type="dxa"/>
            <w:tcMar>
              <w:top w:w="28" w:type="dxa"/>
              <w:left w:w="28" w:type="dxa"/>
              <w:bottom w:w="28" w:type="dxa"/>
              <w:right w:w="28" w:type="dxa"/>
            </w:tcMar>
          </w:tcPr>
          <w:p w14:paraId="06C16242" w14:textId="77777777" w:rsidR="00030F2A" w:rsidRDefault="00030F2A" w:rsidP="00030F2A">
            <w:pPr>
              <w:rPr>
                <w:rFonts w:ascii="Source Sans Pro" w:hAnsi="Source Sans Pro"/>
              </w:rPr>
            </w:pPr>
            <w:r>
              <w:rPr>
                <w:rFonts w:ascii="Source Sans Pro" w:hAnsi="Source Sans Pro"/>
              </w:rPr>
              <w:t>Bitte stellen Sie folgend kurz dar, ob das antragstellende Unternehmen fachlich geeignet erscheint als Praxispartner zu fungieren. Sofern eine Passung nicht gegeben ist, begründen Sie die Bewertung bitte kurz.</w:t>
            </w:r>
          </w:p>
          <w:p w14:paraId="7C9F8FD0" w14:textId="77777777" w:rsidR="00030F2A" w:rsidRDefault="00030F2A" w:rsidP="00030F2A">
            <w:pPr>
              <w:rPr>
                <w:rFonts w:ascii="Source Sans Pro" w:hAnsi="Source Sans Pro"/>
              </w:rPr>
            </w:pPr>
          </w:p>
          <w:p w14:paraId="638640F9" w14:textId="4D48E0BC" w:rsidR="00030F2A" w:rsidRDefault="00030F2A" w:rsidP="00030F2A">
            <w:pPr>
              <w:rPr>
                <w:rFonts w:ascii="Source Sans Pro" w:hAnsi="Source Sans Pro"/>
              </w:rPr>
            </w:pPr>
            <w:r>
              <w:rPr>
                <w:rFonts w:ascii="Source Sans Pro" w:hAnsi="Source Sans Pro"/>
              </w:rPr>
              <w:fldChar w:fldCharType="begin">
                <w:ffData>
                  <w:name w:val="Text9"/>
                  <w:enabled/>
                  <w:calcOnExit w:val="0"/>
                  <w:textInput/>
                </w:ffData>
              </w:fldChar>
            </w:r>
            <w:bookmarkStart w:id="21" w:name="Text9"/>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21"/>
          </w:p>
        </w:tc>
      </w:tr>
      <w:tr w:rsidR="00030F2A" w14:paraId="17846243" w14:textId="77777777" w:rsidTr="005F1EE6">
        <w:tc>
          <w:tcPr>
            <w:tcW w:w="9348" w:type="dxa"/>
            <w:tcMar>
              <w:top w:w="28" w:type="dxa"/>
              <w:left w:w="28" w:type="dxa"/>
              <w:bottom w:w="28" w:type="dxa"/>
              <w:right w:w="28" w:type="dxa"/>
            </w:tcMar>
          </w:tcPr>
          <w:p w14:paraId="6714A5D2" w14:textId="77777777" w:rsidR="00030F2A" w:rsidRDefault="00030F2A" w:rsidP="00030F2A">
            <w:pPr>
              <w:rPr>
                <w:rFonts w:ascii="Source Sans Pro" w:hAnsi="Source Sans Pro"/>
              </w:rPr>
            </w:pPr>
            <w:r>
              <w:rPr>
                <w:rFonts w:ascii="Source Sans Pro" w:hAnsi="Source Sans Pro"/>
              </w:rPr>
              <w:t>Bitte stellen Sie kurz dar, ob das antragstellende Unternehmen aus ihrer Sicht über die notwendigen Ressourcen verfügt, die für notwendige Begleitung und Betreuung der Studierenden erforderlich ist. Sofern eine Passung nicht gegeben ist, begründen Sie die Bewertung bitte kurz.</w:t>
            </w:r>
          </w:p>
          <w:p w14:paraId="1E2A5B7B" w14:textId="77777777" w:rsidR="00030F2A" w:rsidRDefault="00030F2A" w:rsidP="00030F2A">
            <w:pPr>
              <w:rPr>
                <w:rFonts w:ascii="Source Sans Pro" w:hAnsi="Source Sans Pro"/>
              </w:rPr>
            </w:pPr>
          </w:p>
          <w:p w14:paraId="2D6F07A0" w14:textId="5A0450A1" w:rsidR="00030F2A" w:rsidRDefault="00030F2A" w:rsidP="00030F2A">
            <w:pPr>
              <w:rPr>
                <w:rFonts w:ascii="Source Sans Pro" w:hAnsi="Source Sans Pro"/>
              </w:rPr>
            </w:pPr>
            <w:r>
              <w:rPr>
                <w:rFonts w:ascii="Source Sans Pro" w:hAnsi="Source Sans Pro"/>
              </w:rPr>
              <w:fldChar w:fldCharType="begin">
                <w:ffData>
                  <w:name w:val="Text9"/>
                  <w:enabled/>
                  <w:calcOnExit w:val="0"/>
                  <w:textInput/>
                </w:ffData>
              </w:fldChar>
            </w:r>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p>
        </w:tc>
      </w:tr>
    </w:tbl>
    <w:p w14:paraId="0B93087D" w14:textId="77777777" w:rsidR="00BD6ADE" w:rsidRDefault="00BD6ADE" w:rsidP="00BD6ADE">
      <w:pPr>
        <w:spacing w:line="288" w:lineRule="auto"/>
        <w:rPr>
          <w:rFonts w:ascii="Source Sans Pro" w:hAnsi="Source Sans Pro"/>
        </w:rPr>
      </w:pPr>
    </w:p>
    <w:sectPr w:rsidR="00BD6ADE" w:rsidSect="002235FD">
      <w:headerReference w:type="default" r:id="rId21"/>
      <w:footerReference w:type="even" r:id="rId22"/>
      <w:footerReference w:type="default" r:id="rId23"/>
      <w:pgSz w:w="11906" w:h="16838" w:code="9"/>
      <w:pgMar w:top="1701" w:right="851" w:bottom="851" w:left="1701" w:header="454" w:footer="45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C1AF" w14:textId="77777777" w:rsidR="007E44E8" w:rsidRDefault="007E44E8" w:rsidP="0057506C">
      <w:r>
        <w:separator/>
      </w:r>
    </w:p>
  </w:endnote>
  <w:endnote w:type="continuationSeparator" w:id="0">
    <w:p w14:paraId="6FA82FBF" w14:textId="77777777" w:rsidR="007E44E8" w:rsidRDefault="007E44E8" w:rsidP="005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Officina Sans Std Book">
    <w:altName w:val="﷽﷽﷽﷽﷽﷽﷽﷽"/>
    <w:panose1 w:val="00000500000000000000"/>
    <w:charset w:val="00"/>
    <w:family w:val="auto"/>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altName w:val="Lucida Grande"/>
    <w:panose1 w:val="020B0600040502020204"/>
    <w:charset w:val="00"/>
    <w:family w:val="swiss"/>
    <w:pitch w:val="variable"/>
    <w:sig w:usb0="E1000AEF" w:usb1="5000A1FF" w:usb2="00000000" w:usb3="00000000" w:csb0="000001BF" w:csb1="00000000"/>
  </w:font>
  <w:font w:name="Source Sans Pro">
    <w:altName w:val="Source Sans Pro"/>
    <w:panose1 w:val="020B0503030403020204"/>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97893613"/>
      <w:docPartObj>
        <w:docPartGallery w:val="Page Numbers (Bottom of Page)"/>
        <w:docPartUnique/>
      </w:docPartObj>
    </w:sdtPr>
    <w:sdtEndPr>
      <w:rPr>
        <w:rStyle w:val="Seitenzahl"/>
      </w:rPr>
    </w:sdtEndPr>
    <w:sdtContent>
      <w:p w14:paraId="7572AD55" w14:textId="39A7B076" w:rsidR="002235FD" w:rsidRDefault="002235FD" w:rsidP="00C92AD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93CB23" w14:textId="77777777" w:rsidR="002235FD" w:rsidRDefault="002235FD" w:rsidP="002235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520300918"/>
      <w:docPartObj>
        <w:docPartGallery w:val="Page Numbers (Bottom of Page)"/>
        <w:docPartUnique/>
      </w:docPartObj>
    </w:sdtPr>
    <w:sdtEndPr>
      <w:rPr>
        <w:rStyle w:val="Seitenzahl"/>
        <w:rFonts w:ascii="Source Sans Pro" w:hAnsi="Source Sans Pro"/>
      </w:rPr>
    </w:sdtEndPr>
    <w:sdtContent>
      <w:p w14:paraId="47ED9124" w14:textId="3F9ADB84" w:rsidR="002235FD" w:rsidRPr="002235FD" w:rsidRDefault="002235FD" w:rsidP="00C92AD3">
        <w:pPr>
          <w:pStyle w:val="Fuzeile"/>
          <w:framePr w:wrap="none" w:vAnchor="text" w:hAnchor="margin" w:xAlign="right" w:y="1"/>
          <w:rPr>
            <w:rStyle w:val="Seitenzahl"/>
            <w:rFonts w:ascii="Source Sans Pro" w:hAnsi="Source Sans Pro"/>
          </w:rPr>
        </w:pPr>
        <w:r w:rsidRPr="002235FD">
          <w:rPr>
            <w:rStyle w:val="Seitenzahl"/>
            <w:rFonts w:ascii="Source Sans Pro" w:hAnsi="Source Sans Pro"/>
          </w:rPr>
          <w:fldChar w:fldCharType="begin"/>
        </w:r>
        <w:r w:rsidRPr="002235FD">
          <w:rPr>
            <w:rStyle w:val="Seitenzahl"/>
            <w:rFonts w:ascii="Source Sans Pro" w:hAnsi="Source Sans Pro"/>
          </w:rPr>
          <w:instrText xml:space="preserve"> PAGE </w:instrText>
        </w:r>
        <w:r w:rsidRPr="002235FD">
          <w:rPr>
            <w:rStyle w:val="Seitenzahl"/>
            <w:rFonts w:ascii="Source Sans Pro" w:hAnsi="Source Sans Pro"/>
          </w:rPr>
          <w:fldChar w:fldCharType="separate"/>
        </w:r>
        <w:r w:rsidRPr="002235FD">
          <w:rPr>
            <w:rStyle w:val="Seitenzahl"/>
            <w:rFonts w:ascii="Source Sans Pro" w:hAnsi="Source Sans Pro"/>
            <w:noProof/>
          </w:rPr>
          <w:t>- 1 -</w:t>
        </w:r>
        <w:r w:rsidRPr="002235FD">
          <w:rPr>
            <w:rStyle w:val="Seitenzahl"/>
            <w:rFonts w:ascii="Source Sans Pro" w:hAnsi="Source Sans Pro"/>
          </w:rPr>
          <w:fldChar w:fldCharType="end"/>
        </w:r>
      </w:p>
    </w:sdtContent>
  </w:sdt>
  <w:p w14:paraId="116C8DCA" w14:textId="5F563AB5" w:rsidR="0096362D" w:rsidRPr="002235FD" w:rsidRDefault="0096362D" w:rsidP="002235FD">
    <w:pPr>
      <w:pStyle w:val="Fuzeile"/>
      <w:ind w:right="360"/>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71274" w14:textId="77777777" w:rsidR="007E44E8" w:rsidRDefault="007E44E8" w:rsidP="0057506C">
      <w:r>
        <w:separator/>
      </w:r>
    </w:p>
  </w:footnote>
  <w:footnote w:type="continuationSeparator" w:id="0">
    <w:p w14:paraId="1E66C9F2" w14:textId="77777777" w:rsidR="007E44E8" w:rsidRDefault="007E44E8" w:rsidP="0057506C">
      <w:r>
        <w:continuationSeparator/>
      </w:r>
    </w:p>
  </w:footnote>
  <w:footnote w:id="1">
    <w:p w14:paraId="547300C7" w14:textId="77777777" w:rsidR="005F1EE6" w:rsidRPr="00886EFF" w:rsidRDefault="005F1EE6" w:rsidP="005F1EE6">
      <w:pPr>
        <w:pStyle w:val="Funotentext"/>
        <w:rPr>
          <w:rFonts w:ascii="Source Sans Pro" w:hAnsi="Source Sans Pro"/>
        </w:rPr>
      </w:pPr>
      <w:r w:rsidRPr="00886EFF">
        <w:rPr>
          <w:rFonts w:ascii="Source Sans Pro" w:hAnsi="Source Sans Pro"/>
        </w:rPr>
        <w:footnoteRef/>
      </w:r>
      <w:r w:rsidRPr="00886EFF">
        <w:rPr>
          <w:rFonts w:ascii="Source Sans Pro" w:hAnsi="Source Sans Pro"/>
        </w:rPr>
        <w:t xml:space="preserve"> Eine Unterschrift ist für dieses elektronische Antragsdokument nicht vorgesehen. Reichen Sie bitte zusätzlich eine ausgedruckte unterzeichnete Fassung des Antrages (PDF oder Scan ausreichend)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5EB3" w14:textId="02EC6532" w:rsidR="0096362D" w:rsidRPr="00497ACB" w:rsidRDefault="0096362D" w:rsidP="005F03C2">
    <w:pPr>
      <w:pStyle w:val="Kopfzeile"/>
      <w:rPr>
        <w:rFonts w:ascii="Source Sans Pro" w:hAnsi="Source Sans Pro"/>
        <w:b/>
        <w:szCs w:val="20"/>
      </w:rPr>
    </w:pPr>
    <w:r w:rsidRPr="005F03C2">
      <w:rPr>
        <w:rFonts w:ascii="Source Sans Pro" w:hAnsi="Source Sans Pro"/>
        <w:b/>
        <w:noProof/>
        <w:szCs w:val="20"/>
      </w:rPr>
      <mc:AlternateContent>
        <mc:Choice Requires="wps">
          <w:drawing>
            <wp:anchor distT="45720" distB="45720" distL="114300" distR="114300" simplePos="0" relativeHeight="251659264" behindDoc="0" locked="0" layoutInCell="1" allowOverlap="1" wp14:anchorId="500643CD" wp14:editId="1B63F7C7">
              <wp:simplePos x="0" y="0"/>
              <wp:positionH relativeFrom="margin">
                <wp:align>right</wp:align>
              </wp:positionH>
              <wp:positionV relativeFrom="paragraph">
                <wp:posOffset>6985</wp:posOffset>
              </wp:positionV>
              <wp:extent cx="1200150" cy="63817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38175"/>
                      </a:xfrm>
                      <a:prstGeom prst="rect">
                        <a:avLst/>
                      </a:prstGeom>
                      <a:solidFill>
                        <a:srgbClr val="FFFFFF"/>
                      </a:solidFill>
                      <a:ln w="9525">
                        <a:noFill/>
                        <a:miter lim="800000"/>
                        <a:headEnd/>
                        <a:tailEnd/>
                      </a:ln>
                    </wps:spPr>
                    <wps:txbx>
                      <w:txbxContent>
                        <w:p w14:paraId="0107573B" w14:textId="77777777" w:rsidR="0096362D" w:rsidRDefault="0096362D">
                          <w:r>
                            <w:rPr>
                              <w:noProof/>
                            </w:rPr>
                            <w:drawing>
                              <wp:inline distT="0" distB="0" distL="0" distR="0" wp14:anchorId="7CF36AA0" wp14:editId="214E7AE8">
                                <wp:extent cx="999247"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HTWK_Logo_de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247" cy="540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43CD" id="_x0000_t202" coordsize="21600,21600" o:spt="202" path="m,l,21600r21600,l21600,xe">
              <v:stroke joinstyle="miter"/>
              <v:path gradientshapeok="t" o:connecttype="rect"/>
            </v:shapetype>
            <v:shape id="Textfeld 2" o:spid="_x0000_s1026" type="#_x0000_t202" style="position:absolute;margin-left:43.3pt;margin-top:.55pt;width:94.5pt;height:5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" stroked="f">
              <v:textbox>
                <w:txbxContent>
                  <w:p w14:paraId="0107573B" w14:textId="77777777" w:rsidR="0096362D" w:rsidRDefault="0096362D">
                    <w:r>
                      <w:rPr>
                        <w:noProof/>
                      </w:rPr>
                      <w:drawing>
                        <wp:inline distT="0" distB="0" distL="0" distR="0" wp14:anchorId="7CF36AA0" wp14:editId="214E7AE8">
                          <wp:extent cx="999247"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HTWK_Logo_de_V.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9247" cy="540000"/>
                                  </a:xfrm>
                                  <a:prstGeom prst="rect">
                                    <a:avLst/>
                                  </a:prstGeom>
                                </pic:spPr>
                              </pic:pic>
                            </a:graphicData>
                          </a:graphic>
                        </wp:inline>
                      </w:drawing>
                    </w:r>
                  </w:p>
                </w:txbxContent>
              </v:textbox>
              <w10:wrap type="square" anchorx="margin"/>
            </v:shape>
          </w:pict>
        </mc:Fallback>
      </mc:AlternateContent>
    </w:r>
    <w:r>
      <w:rPr>
        <w:rFonts w:ascii="Source Sans Pro" w:hAnsi="Source Sans Pro"/>
        <w:b/>
        <w:szCs w:val="20"/>
      </w:rPr>
      <w:t>Antrag auf Zulassung als Praxispartner für die kooperativen Bachelorstudiengänge Informations- und Kommunikationstechnik (IKB), Telekommunikationsinformatik (TIB) und den kooperativen Masterstudiengang Informations- und Kommunikationstechnik (IKM)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A533C"/>
    <w:multiLevelType w:val="hybridMultilevel"/>
    <w:tmpl w:val="777C5BB2"/>
    <w:lvl w:ilvl="0" w:tplc="8C5E60AE">
      <w:numFmt w:val="bullet"/>
      <w:lvlText w:val="-"/>
      <w:lvlJc w:val="left"/>
      <w:pPr>
        <w:ind w:left="72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C729A6"/>
    <w:multiLevelType w:val="hybridMultilevel"/>
    <w:tmpl w:val="EDBAB0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A80CE4"/>
    <w:multiLevelType w:val="hybridMultilevel"/>
    <w:tmpl w:val="652A8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4C56BC"/>
    <w:multiLevelType w:val="hybridMultilevel"/>
    <w:tmpl w:val="F3FCB2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B0372E"/>
    <w:multiLevelType w:val="hybridMultilevel"/>
    <w:tmpl w:val="1FD4912A"/>
    <w:lvl w:ilvl="0" w:tplc="CB287C26">
      <w:numFmt w:val="bullet"/>
      <w:lvlText w:val="-"/>
      <w:lvlJc w:val="left"/>
      <w:pPr>
        <w:ind w:left="72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3449C4"/>
    <w:multiLevelType w:val="hybridMultilevel"/>
    <w:tmpl w:val="6728C9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84271B"/>
    <w:multiLevelType w:val="hybridMultilevel"/>
    <w:tmpl w:val="F66E68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5D3F03"/>
    <w:multiLevelType w:val="hybridMultilevel"/>
    <w:tmpl w:val="FB76A3A6"/>
    <w:lvl w:ilvl="0" w:tplc="DC3693F0">
      <w:start w:val="8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9B58A5"/>
    <w:multiLevelType w:val="hybridMultilevel"/>
    <w:tmpl w:val="F9AAB9F2"/>
    <w:lvl w:ilvl="0" w:tplc="65E8D654">
      <w:start w:val="1"/>
      <w:numFmt w:val="bullet"/>
      <w:lvlText w:val="-"/>
      <w:lvlJc w:val="left"/>
      <w:pPr>
        <w:ind w:left="720" w:hanging="360"/>
      </w:pPr>
      <w:rPr>
        <w:rFonts w:ascii="ITC Officina Sans Std Book" w:eastAsiaTheme="minorHAnsi" w:hAnsi="ITC Officina Sans Std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85"/>
    <w:rsid w:val="000101AF"/>
    <w:rsid w:val="00030F2A"/>
    <w:rsid w:val="00040BC0"/>
    <w:rsid w:val="0004227A"/>
    <w:rsid w:val="00071DD9"/>
    <w:rsid w:val="000752E4"/>
    <w:rsid w:val="000A7557"/>
    <w:rsid w:val="000B4501"/>
    <w:rsid w:val="000C1A79"/>
    <w:rsid w:val="000E50A0"/>
    <w:rsid w:val="000F6D62"/>
    <w:rsid w:val="00111849"/>
    <w:rsid w:val="0015394B"/>
    <w:rsid w:val="001D3DEE"/>
    <w:rsid w:val="00207D08"/>
    <w:rsid w:val="002235FD"/>
    <w:rsid w:val="00230440"/>
    <w:rsid w:val="00230C7C"/>
    <w:rsid w:val="00260E54"/>
    <w:rsid w:val="002A5021"/>
    <w:rsid w:val="002F1E1D"/>
    <w:rsid w:val="002F7312"/>
    <w:rsid w:val="00300CC6"/>
    <w:rsid w:val="00362803"/>
    <w:rsid w:val="003A3143"/>
    <w:rsid w:val="003A625E"/>
    <w:rsid w:val="003C7AAF"/>
    <w:rsid w:val="003F649B"/>
    <w:rsid w:val="003F7E2D"/>
    <w:rsid w:val="004642B0"/>
    <w:rsid w:val="00470612"/>
    <w:rsid w:val="00497ACB"/>
    <w:rsid w:val="004B74A7"/>
    <w:rsid w:val="00506DAD"/>
    <w:rsid w:val="00507051"/>
    <w:rsid w:val="0057506C"/>
    <w:rsid w:val="005913EB"/>
    <w:rsid w:val="00593DB9"/>
    <w:rsid w:val="005A584D"/>
    <w:rsid w:val="005B473D"/>
    <w:rsid w:val="005D4138"/>
    <w:rsid w:val="005F03C2"/>
    <w:rsid w:val="005F1EE6"/>
    <w:rsid w:val="006310E3"/>
    <w:rsid w:val="00674FC1"/>
    <w:rsid w:val="006839EF"/>
    <w:rsid w:val="00684A89"/>
    <w:rsid w:val="006A11E6"/>
    <w:rsid w:val="006A1269"/>
    <w:rsid w:val="006D3CC8"/>
    <w:rsid w:val="006E5D23"/>
    <w:rsid w:val="006F58DF"/>
    <w:rsid w:val="00722002"/>
    <w:rsid w:val="007673EE"/>
    <w:rsid w:val="00774104"/>
    <w:rsid w:val="00776709"/>
    <w:rsid w:val="00787AB3"/>
    <w:rsid w:val="007A2DFB"/>
    <w:rsid w:val="007A2E8E"/>
    <w:rsid w:val="007A6AA8"/>
    <w:rsid w:val="007B32D9"/>
    <w:rsid w:val="007C6789"/>
    <w:rsid w:val="007E44E8"/>
    <w:rsid w:val="0081128F"/>
    <w:rsid w:val="0081439B"/>
    <w:rsid w:val="0083435C"/>
    <w:rsid w:val="00886EFF"/>
    <w:rsid w:val="008C147A"/>
    <w:rsid w:val="008F6E40"/>
    <w:rsid w:val="009140F4"/>
    <w:rsid w:val="00960256"/>
    <w:rsid w:val="0096362D"/>
    <w:rsid w:val="0099131C"/>
    <w:rsid w:val="009A1C3C"/>
    <w:rsid w:val="009B633F"/>
    <w:rsid w:val="00A14604"/>
    <w:rsid w:val="00A43D6D"/>
    <w:rsid w:val="00A96FDD"/>
    <w:rsid w:val="00AA2785"/>
    <w:rsid w:val="00AB6A94"/>
    <w:rsid w:val="00AF0AB3"/>
    <w:rsid w:val="00B35B07"/>
    <w:rsid w:val="00B60EC4"/>
    <w:rsid w:val="00B76CC6"/>
    <w:rsid w:val="00B81E27"/>
    <w:rsid w:val="00BC5026"/>
    <w:rsid w:val="00BD6ADE"/>
    <w:rsid w:val="00BD7F24"/>
    <w:rsid w:val="00BF1155"/>
    <w:rsid w:val="00C020F0"/>
    <w:rsid w:val="00D040AC"/>
    <w:rsid w:val="00D32714"/>
    <w:rsid w:val="00D41B3A"/>
    <w:rsid w:val="00E33735"/>
    <w:rsid w:val="00E539FE"/>
    <w:rsid w:val="00E53DFA"/>
    <w:rsid w:val="00E75CF6"/>
    <w:rsid w:val="00E9734F"/>
    <w:rsid w:val="00EA16EB"/>
    <w:rsid w:val="00EC453E"/>
    <w:rsid w:val="00EC7E85"/>
    <w:rsid w:val="00EE5005"/>
    <w:rsid w:val="00F11984"/>
    <w:rsid w:val="00F3317D"/>
    <w:rsid w:val="00F52C56"/>
    <w:rsid w:val="00F85A15"/>
    <w:rsid w:val="00FE69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3C78C"/>
  <w15:docId w15:val="{390BDB20-632B-4E6F-8103-8094EDB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2D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A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9131C"/>
    <w:pPr>
      <w:ind w:left="720"/>
      <w:contextualSpacing/>
    </w:pPr>
  </w:style>
  <w:style w:type="paragraph" w:styleId="Kopfzeile">
    <w:name w:val="header"/>
    <w:basedOn w:val="Standard"/>
    <w:link w:val="KopfzeileZchn"/>
    <w:uiPriority w:val="99"/>
    <w:unhideWhenUsed/>
    <w:rsid w:val="0057506C"/>
    <w:pPr>
      <w:tabs>
        <w:tab w:val="center" w:pos="4536"/>
        <w:tab w:val="right" w:pos="9072"/>
      </w:tabs>
    </w:pPr>
  </w:style>
  <w:style w:type="character" w:customStyle="1" w:styleId="KopfzeileZchn">
    <w:name w:val="Kopfzeile Zchn"/>
    <w:basedOn w:val="Absatz-Standardschriftart"/>
    <w:link w:val="Kopfzeile"/>
    <w:uiPriority w:val="99"/>
    <w:rsid w:val="0057506C"/>
  </w:style>
  <w:style w:type="paragraph" w:styleId="Fuzeile">
    <w:name w:val="footer"/>
    <w:basedOn w:val="Standard"/>
    <w:link w:val="FuzeileZchn"/>
    <w:uiPriority w:val="99"/>
    <w:unhideWhenUsed/>
    <w:rsid w:val="0057506C"/>
    <w:pPr>
      <w:tabs>
        <w:tab w:val="center" w:pos="4536"/>
        <w:tab w:val="right" w:pos="9072"/>
      </w:tabs>
    </w:pPr>
  </w:style>
  <w:style w:type="character" w:customStyle="1" w:styleId="FuzeileZchn">
    <w:name w:val="Fußzeile Zchn"/>
    <w:basedOn w:val="Absatz-Standardschriftart"/>
    <w:link w:val="Fuzeile"/>
    <w:uiPriority w:val="99"/>
    <w:rsid w:val="0057506C"/>
  </w:style>
  <w:style w:type="paragraph" w:styleId="Sprechblasentext">
    <w:name w:val="Balloon Text"/>
    <w:basedOn w:val="Standard"/>
    <w:link w:val="SprechblasentextZchn"/>
    <w:uiPriority w:val="99"/>
    <w:semiHidden/>
    <w:unhideWhenUsed/>
    <w:rsid w:val="00260E5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60E54"/>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260E54"/>
    <w:rPr>
      <w:sz w:val="18"/>
      <w:szCs w:val="18"/>
    </w:rPr>
  </w:style>
  <w:style w:type="paragraph" w:styleId="Kommentartext">
    <w:name w:val="annotation text"/>
    <w:basedOn w:val="Standard"/>
    <w:link w:val="KommentartextZchn"/>
    <w:uiPriority w:val="99"/>
    <w:semiHidden/>
    <w:unhideWhenUsed/>
    <w:rsid w:val="00260E54"/>
  </w:style>
  <w:style w:type="character" w:customStyle="1" w:styleId="KommentartextZchn">
    <w:name w:val="Kommentartext Zchn"/>
    <w:basedOn w:val="Absatz-Standardschriftart"/>
    <w:link w:val="Kommentartext"/>
    <w:uiPriority w:val="99"/>
    <w:semiHidden/>
    <w:rsid w:val="00260E54"/>
    <w:rPr>
      <w:sz w:val="24"/>
      <w:szCs w:val="24"/>
    </w:rPr>
  </w:style>
  <w:style w:type="paragraph" w:styleId="Kommentarthema">
    <w:name w:val="annotation subject"/>
    <w:basedOn w:val="Kommentartext"/>
    <w:next w:val="Kommentartext"/>
    <w:link w:val="KommentarthemaZchn"/>
    <w:uiPriority w:val="99"/>
    <w:semiHidden/>
    <w:unhideWhenUsed/>
    <w:rsid w:val="00260E54"/>
    <w:rPr>
      <w:b/>
      <w:bCs/>
      <w:sz w:val="20"/>
      <w:szCs w:val="20"/>
    </w:rPr>
  </w:style>
  <w:style w:type="character" w:customStyle="1" w:styleId="KommentarthemaZchn">
    <w:name w:val="Kommentarthema Zchn"/>
    <w:basedOn w:val="KommentartextZchn"/>
    <w:link w:val="Kommentarthema"/>
    <w:uiPriority w:val="99"/>
    <w:semiHidden/>
    <w:rsid w:val="00260E54"/>
    <w:rPr>
      <w:b/>
      <w:bCs/>
      <w:sz w:val="20"/>
      <w:szCs w:val="20"/>
    </w:rPr>
  </w:style>
  <w:style w:type="character" w:styleId="Hyperlink">
    <w:name w:val="Hyperlink"/>
    <w:basedOn w:val="Absatz-Standardschriftart"/>
    <w:uiPriority w:val="99"/>
    <w:unhideWhenUsed/>
    <w:rsid w:val="009140F4"/>
    <w:rPr>
      <w:color w:val="0563C1" w:themeColor="hyperlink"/>
      <w:u w:val="single"/>
    </w:rPr>
  </w:style>
  <w:style w:type="character" w:customStyle="1" w:styleId="NichtaufgelsteErwhnung1">
    <w:name w:val="Nicht aufgelöste Erwähnung1"/>
    <w:basedOn w:val="Absatz-Standardschriftart"/>
    <w:uiPriority w:val="99"/>
    <w:semiHidden/>
    <w:unhideWhenUsed/>
    <w:rsid w:val="009140F4"/>
    <w:rPr>
      <w:color w:val="605E5C"/>
      <w:shd w:val="clear" w:color="auto" w:fill="E1DFDD"/>
    </w:rPr>
  </w:style>
  <w:style w:type="character" w:styleId="BesuchterLink">
    <w:name w:val="FollowedHyperlink"/>
    <w:basedOn w:val="Absatz-Standardschriftart"/>
    <w:uiPriority w:val="99"/>
    <w:semiHidden/>
    <w:unhideWhenUsed/>
    <w:rsid w:val="009140F4"/>
    <w:rPr>
      <w:color w:val="954F72" w:themeColor="followedHyperlink"/>
      <w:u w:val="single"/>
    </w:rPr>
  </w:style>
  <w:style w:type="paragraph" w:styleId="Funotentext">
    <w:name w:val="footnote text"/>
    <w:basedOn w:val="Standard"/>
    <w:link w:val="FunotentextZchn"/>
    <w:uiPriority w:val="99"/>
    <w:semiHidden/>
    <w:unhideWhenUsed/>
    <w:rsid w:val="006A11E6"/>
    <w:rPr>
      <w:sz w:val="20"/>
      <w:szCs w:val="20"/>
    </w:rPr>
  </w:style>
  <w:style w:type="character" w:customStyle="1" w:styleId="FunotentextZchn">
    <w:name w:val="Fußnotentext Zchn"/>
    <w:basedOn w:val="Absatz-Standardschriftart"/>
    <w:link w:val="Funotentext"/>
    <w:uiPriority w:val="99"/>
    <w:semiHidden/>
    <w:rsid w:val="006A11E6"/>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A11E6"/>
    <w:rPr>
      <w:vertAlign w:val="superscript"/>
    </w:rPr>
  </w:style>
  <w:style w:type="character" w:styleId="Seitenzahl">
    <w:name w:val="page number"/>
    <w:basedOn w:val="Absatz-Standardschriftart"/>
    <w:uiPriority w:val="99"/>
    <w:semiHidden/>
    <w:unhideWhenUsed/>
    <w:rsid w:val="002235FD"/>
  </w:style>
  <w:style w:type="character" w:styleId="NichtaufgelsteErwhnung">
    <w:name w:val="Unresolved Mention"/>
    <w:basedOn w:val="Absatz-Standardschriftart"/>
    <w:uiPriority w:val="99"/>
    <w:semiHidden/>
    <w:unhideWhenUsed/>
    <w:rsid w:val="0022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20754">
      <w:bodyDiv w:val="1"/>
      <w:marLeft w:val="0"/>
      <w:marRight w:val="0"/>
      <w:marTop w:val="0"/>
      <w:marBottom w:val="0"/>
      <w:divBdr>
        <w:top w:val="none" w:sz="0" w:space="0" w:color="auto"/>
        <w:left w:val="none" w:sz="0" w:space="0" w:color="auto"/>
        <w:bottom w:val="none" w:sz="0" w:space="0" w:color="auto"/>
        <w:right w:val="none" w:sz="0" w:space="0" w:color="auto"/>
      </w:divBdr>
      <w:divsChild>
        <w:div w:id="480316136">
          <w:marLeft w:val="0"/>
          <w:marRight w:val="0"/>
          <w:marTop w:val="0"/>
          <w:marBottom w:val="0"/>
          <w:divBdr>
            <w:top w:val="none" w:sz="0" w:space="0" w:color="auto"/>
            <w:left w:val="none" w:sz="0" w:space="0" w:color="auto"/>
            <w:bottom w:val="none" w:sz="0" w:space="0" w:color="auto"/>
            <w:right w:val="none" w:sz="0" w:space="0" w:color="auto"/>
          </w:divBdr>
        </w:div>
        <w:div w:id="1628899781">
          <w:marLeft w:val="0"/>
          <w:marRight w:val="0"/>
          <w:marTop w:val="0"/>
          <w:marBottom w:val="0"/>
          <w:divBdr>
            <w:top w:val="none" w:sz="0" w:space="0" w:color="auto"/>
            <w:left w:val="none" w:sz="0" w:space="0" w:color="auto"/>
            <w:bottom w:val="none" w:sz="0" w:space="0" w:color="auto"/>
            <w:right w:val="none" w:sz="0" w:space="0" w:color="auto"/>
          </w:divBdr>
        </w:div>
        <w:div w:id="1384603016">
          <w:marLeft w:val="0"/>
          <w:marRight w:val="0"/>
          <w:marTop w:val="0"/>
          <w:marBottom w:val="0"/>
          <w:divBdr>
            <w:top w:val="none" w:sz="0" w:space="0" w:color="auto"/>
            <w:left w:val="none" w:sz="0" w:space="0" w:color="auto"/>
            <w:bottom w:val="none" w:sz="0" w:space="0" w:color="auto"/>
            <w:right w:val="none" w:sz="0" w:space="0" w:color="auto"/>
          </w:divBdr>
        </w:div>
        <w:div w:id="1109197575">
          <w:marLeft w:val="0"/>
          <w:marRight w:val="0"/>
          <w:marTop w:val="0"/>
          <w:marBottom w:val="0"/>
          <w:divBdr>
            <w:top w:val="none" w:sz="0" w:space="0" w:color="auto"/>
            <w:left w:val="none" w:sz="0" w:space="0" w:color="auto"/>
            <w:bottom w:val="none" w:sz="0" w:space="0" w:color="auto"/>
            <w:right w:val="none" w:sz="0" w:space="0" w:color="auto"/>
          </w:divBdr>
        </w:div>
        <w:div w:id="1034187067">
          <w:marLeft w:val="0"/>
          <w:marRight w:val="0"/>
          <w:marTop w:val="0"/>
          <w:marBottom w:val="0"/>
          <w:divBdr>
            <w:top w:val="none" w:sz="0" w:space="0" w:color="auto"/>
            <w:left w:val="none" w:sz="0" w:space="0" w:color="auto"/>
            <w:bottom w:val="none" w:sz="0" w:space="0" w:color="auto"/>
            <w:right w:val="none" w:sz="0" w:space="0" w:color="auto"/>
          </w:divBdr>
        </w:div>
      </w:divsChild>
    </w:div>
    <w:div w:id="211384797">
      <w:bodyDiv w:val="1"/>
      <w:marLeft w:val="0"/>
      <w:marRight w:val="0"/>
      <w:marTop w:val="0"/>
      <w:marBottom w:val="0"/>
      <w:divBdr>
        <w:top w:val="none" w:sz="0" w:space="0" w:color="auto"/>
        <w:left w:val="none" w:sz="0" w:space="0" w:color="auto"/>
        <w:bottom w:val="none" w:sz="0" w:space="0" w:color="auto"/>
        <w:right w:val="none" w:sz="0" w:space="0" w:color="auto"/>
      </w:divBdr>
    </w:div>
    <w:div w:id="222451686">
      <w:bodyDiv w:val="1"/>
      <w:marLeft w:val="0"/>
      <w:marRight w:val="0"/>
      <w:marTop w:val="0"/>
      <w:marBottom w:val="0"/>
      <w:divBdr>
        <w:top w:val="none" w:sz="0" w:space="0" w:color="auto"/>
        <w:left w:val="none" w:sz="0" w:space="0" w:color="auto"/>
        <w:bottom w:val="none" w:sz="0" w:space="0" w:color="auto"/>
        <w:right w:val="none" w:sz="0" w:space="0" w:color="auto"/>
      </w:divBdr>
    </w:div>
    <w:div w:id="239294988">
      <w:bodyDiv w:val="1"/>
      <w:marLeft w:val="0"/>
      <w:marRight w:val="0"/>
      <w:marTop w:val="0"/>
      <w:marBottom w:val="0"/>
      <w:divBdr>
        <w:top w:val="none" w:sz="0" w:space="0" w:color="auto"/>
        <w:left w:val="none" w:sz="0" w:space="0" w:color="auto"/>
        <w:bottom w:val="none" w:sz="0" w:space="0" w:color="auto"/>
        <w:right w:val="none" w:sz="0" w:space="0" w:color="auto"/>
      </w:divBdr>
    </w:div>
    <w:div w:id="541132288">
      <w:bodyDiv w:val="1"/>
      <w:marLeft w:val="0"/>
      <w:marRight w:val="0"/>
      <w:marTop w:val="0"/>
      <w:marBottom w:val="0"/>
      <w:divBdr>
        <w:top w:val="none" w:sz="0" w:space="0" w:color="auto"/>
        <w:left w:val="none" w:sz="0" w:space="0" w:color="auto"/>
        <w:bottom w:val="none" w:sz="0" w:space="0" w:color="auto"/>
        <w:right w:val="none" w:sz="0" w:space="0" w:color="auto"/>
      </w:divBdr>
    </w:div>
    <w:div w:id="592666670">
      <w:bodyDiv w:val="1"/>
      <w:marLeft w:val="0"/>
      <w:marRight w:val="0"/>
      <w:marTop w:val="0"/>
      <w:marBottom w:val="0"/>
      <w:divBdr>
        <w:top w:val="none" w:sz="0" w:space="0" w:color="auto"/>
        <w:left w:val="none" w:sz="0" w:space="0" w:color="auto"/>
        <w:bottom w:val="none" w:sz="0" w:space="0" w:color="auto"/>
        <w:right w:val="none" w:sz="0" w:space="0" w:color="auto"/>
      </w:divBdr>
      <w:divsChild>
        <w:div w:id="1360886555">
          <w:marLeft w:val="0"/>
          <w:marRight w:val="0"/>
          <w:marTop w:val="0"/>
          <w:marBottom w:val="0"/>
          <w:divBdr>
            <w:top w:val="none" w:sz="0" w:space="0" w:color="auto"/>
            <w:left w:val="none" w:sz="0" w:space="0" w:color="auto"/>
            <w:bottom w:val="none" w:sz="0" w:space="0" w:color="auto"/>
            <w:right w:val="none" w:sz="0" w:space="0" w:color="auto"/>
          </w:divBdr>
        </w:div>
        <w:div w:id="1425882497">
          <w:marLeft w:val="0"/>
          <w:marRight w:val="0"/>
          <w:marTop w:val="0"/>
          <w:marBottom w:val="0"/>
          <w:divBdr>
            <w:top w:val="none" w:sz="0" w:space="0" w:color="auto"/>
            <w:left w:val="none" w:sz="0" w:space="0" w:color="auto"/>
            <w:bottom w:val="none" w:sz="0" w:space="0" w:color="auto"/>
            <w:right w:val="none" w:sz="0" w:space="0" w:color="auto"/>
          </w:divBdr>
        </w:div>
      </w:divsChild>
    </w:div>
    <w:div w:id="659163486">
      <w:bodyDiv w:val="1"/>
      <w:marLeft w:val="0"/>
      <w:marRight w:val="0"/>
      <w:marTop w:val="0"/>
      <w:marBottom w:val="0"/>
      <w:divBdr>
        <w:top w:val="none" w:sz="0" w:space="0" w:color="auto"/>
        <w:left w:val="none" w:sz="0" w:space="0" w:color="auto"/>
        <w:bottom w:val="none" w:sz="0" w:space="0" w:color="auto"/>
        <w:right w:val="none" w:sz="0" w:space="0" w:color="auto"/>
      </w:divBdr>
    </w:div>
    <w:div w:id="866330024">
      <w:bodyDiv w:val="1"/>
      <w:marLeft w:val="0"/>
      <w:marRight w:val="0"/>
      <w:marTop w:val="0"/>
      <w:marBottom w:val="0"/>
      <w:divBdr>
        <w:top w:val="none" w:sz="0" w:space="0" w:color="auto"/>
        <w:left w:val="none" w:sz="0" w:space="0" w:color="auto"/>
        <w:bottom w:val="none" w:sz="0" w:space="0" w:color="auto"/>
        <w:right w:val="none" w:sz="0" w:space="0" w:color="auto"/>
      </w:divBdr>
    </w:div>
    <w:div w:id="931284881">
      <w:bodyDiv w:val="1"/>
      <w:marLeft w:val="0"/>
      <w:marRight w:val="0"/>
      <w:marTop w:val="0"/>
      <w:marBottom w:val="0"/>
      <w:divBdr>
        <w:top w:val="none" w:sz="0" w:space="0" w:color="auto"/>
        <w:left w:val="none" w:sz="0" w:space="0" w:color="auto"/>
        <w:bottom w:val="none" w:sz="0" w:space="0" w:color="auto"/>
        <w:right w:val="none" w:sz="0" w:space="0" w:color="auto"/>
      </w:divBdr>
      <w:divsChild>
        <w:div w:id="279991641">
          <w:marLeft w:val="0"/>
          <w:marRight w:val="0"/>
          <w:marTop w:val="0"/>
          <w:marBottom w:val="0"/>
          <w:divBdr>
            <w:top w:val="none" w:sz="0" w:space="0" w:color="auto"/>
            <w:left w:val="none" w:sz="0" w:space="0" w:color="auto"/>
            <w:bottom w:val="none" w:sz="0" w:space="0" w:color="auto"/>
            <w:right w:val="none" w:sz="0" w:space="0" w:color="auto"/>
          </w:divBdr>
        </w:div>
        <w:div w:id="1424571128">
          <w:marLeft w:val="0"/>
          <w:marRight w:val="0"/>
          <w:marTop w:val="0"/>
          <w:marBottom w:val="0"/>
          <w:divBdr>
            <w:top w:val="none" w:sz="0" w:space="0" w:color="auto"/>
            <w:left w:val="none" w:sz="0" w:space="0" w:color="auto"/>
            <w:bottom w:val="none" w:sz="0" w:space="0" w:color="auto"/>
            <w:right w:val="none" w:sz="0" w:space="0" w:color="auto"/>
          </w:divBdr>
        </w:div>
        <w:div w:id="1415082466">
          <w:marLeft w:val="0"/>
          <w:marRight w:val="0"/>
          <w:marTop w:val="0"/>
          <w:marBottom w:val="0"/>
          <w:divBdr>
            <w:top w:val="none" w:sz="0" w:space="0" w:color="auto"/>
            <w:left w:val="none" w:sz="0" w:space="0" w:color="auto"/>
            <w:bottom w:val="none" w:sz="0" w:space="0" w:color="auto"/>
            <w:right w:val="none" w:sz="0" w:space="0" w:color="auto"/>
          </w:divBdr>
        </w:div>
        <w:div w:id="478348391">
          <w:marLeft w:val="0"/>
          <w:marRight w:val="0"/>
          <w:marTop w:val="0"/>
          <w:marBottom w:val="0"/>
          <w:divBdr>
            <w:top w:val="none" w:sz="0" w:space="0" w:color="auto"/>
            <w:left w:val="none" w:sz="0" w:space="0" w:color="auto"/>
            <w:bottom w:val="none" w:sz="0" w:space="0" w:color="auto"/>
            <w:right w:val="none" w:sz="0" w:space="0" w:color="auto"/>
          </w:divBdr>
        </w:div>
        <w:div w:id="1810897263">
          <w:marLeft w:val="0"/>
          <w:marRight w:val="0"/>
          <w:marTop w:val="0"/>
          <w:marBottom w:val="0"/>
          <w:divBdr>
            <w:top w:val="none" w:sz="0" w:space="0" w:color="auto"/>
            <w:left w:val="none" w:sz="0" w:space="0" w:color="auto"/>
            <w:bottom w:val="none" w:sz="0" w:space="0" w:color="auto"/>
            <w:right w:val="none" w:sz="0" w:space="0" w:color="auto"/>
          </w:divBdr>
        </w:div>
        <w:div w:id="1254053021">
          <w:marLeft w:val="0"/>
          <w:marRight w:val="0"/>
          <w:marTop w:val="0"/>
          <w:marBottom w:val="0"/>
          <w:divBdr>
            <w:top w:val="none" w:sz="0" w:space="0" w:color="auto"/>
            <w:left w:val="none" w:sz="0" w:space="0" w:color="auto"/>
            <w:bottom w:val="none" w:sz="0" w:space="0" w:color="auto"/>
            <w:right w:val="none" w:sz="0" w:space="0" w:color="auto"/>
          </w:divBdr>
        </w:div>
      </w:divsChild>
    </w:div>
    <w:div w:id="1094009378">
      <w:bodyDiv w:val="1"/>
      <w:marLeft w:val="0"/>
      <w:marRight w:val="0"/>
      <w:marTop w:val="0"/>
      <w:marBottom w:val="0"/>
      <w:divBdr>
        <w:top w:val="none" w:sz="0" w:space="0" w:color="auto"/>
        <w:left w:val="none" w:sz="0" w:space="0" w:color="auto"/>
        <w:bottom w:val="none" w:sz="0" w:space="0" w:color="auto"/>
        <w:right w:val="none" w:sz="0" w:space="0" w:color="auto"/>
      </w:divBdr>
    </w:div>
    <w:div w:id="1113668544">
      <w:bodyDiv w:val="1"/>
      <w:marLeft w:val="0"/>
      <w:marRight w:val="0"/>
      <w:marTop w:val="0"/>
      <w:marBottom w:val="0"/>
      <w:divBdr>
        <w:top w:val="none" w:sz="0" w:space="0" w:color="auto"/>
        <w:left w:val="none" w:sz="0" w:space="0" w:color="auto"/>
        <w:bottom w:val="none" w:sz="0" w:space="0" w:color="auto"/>
        <w:right w:val="none" w:sz="0" w:space="0" w:color="auto"/>
      </w:divBdr>
    </w:div>
    <w:div w:id="1135638744">
      <w:bodyDiv w:val="1"/>
      <w:marLeft w:val="0"/>
      <w:marRight w:val="0"/>
      <w:marTop w:val="0"/>
      <w:marBottom w:val="0"/>
      <w:divBdr>
        <w:top w:val="none" w:sz="0" w:space="0" w:color="auto"/>
        <w:left w:val="none" w:sz="0" w:space="0" w:color="auto"/>
        <w:bottom w:val="none" w:sz="0" w:space="0" w:color="auto"/>
        <w:right w:val="none" w:sz="0" w:space="0" w:color="auto"/>
      </w:divBdr>
    </w:div>
    <w:div w:id="1338196426">
      <w:bodyDiv w:val="1"/>
      <w:marLeft w:val="0"/>
      <w:marRight w:val="0"/>
      <w:marTop w:val="0"/>
      <w:marBottom w:val="0"/>
      <w:divBdr>
        <w:top w:val="none" w:sz="0" w:space="0" w:color="auto"/>
        <w:left w:val="none" w:sz="0" w:space="0" w:color="auto"/>
        <w:bottom w:val="none" w:sz="0" w:space="0" w:color="auto"/>
        <w:right w:val="none" w:sz="0" w:space="0" w:color="auto"/>
      </w:divBdr>
    </w:div>
    <w:div w:id="1343050396">
      <w:bodyDiv w:val="1"/>
      <w:marLeft w:val="0"/>
      <w:marRight w:val="0"/>
      <w:marTop w:val="0"/>
      <w:marBottom w:val="0"/>
      <w:divBdr>
        <w:top w:val="none" w:sz="0" w:space="0" w:color="auto"/>
        <w:left w:val="none" w:sz="0" w:space="0" w:color="auto"/>
        <w:bottom w:val="none" w:sz="0" w:space="0" w:color="auto"/>
        <w:right w:val="none" w:sz="0" w:space="0" w:color="auto"/>
      </w:divBdr>
    </w:div>
    <w:div w:id="1484856110">
      <w:bodyDiv w:val="1"/>
      <w:marLeft w:val="0"/>
      <w:marRight w:val="0"/>
      <w:marTop w:val="0"/>
      <w:marBottom w:val="0"/>
      <w:divBdr>
        <w:top w:val="none" w:sz="0" w:space="0" w:color="auto"/>
        <w:left w:val="none" w:sz="0" w:space="0" w:color="auto"/>
        <w:bottom w:val="none" w:sz="0" w:space="0" w:color="auto"/>
        <w:right w:val="none" w:sz="0" w:space="0" w:color="auto"/>
      </w:divBdr>
    </w:div>
    <w:div w:id="1535995777">
      <w:bodyDiv w:val="1"/>
      <w:marLeft w:val="0"/>
      <w:marRight w:val="0"/>
      <w:marTop w:val="0"/>
      <w:marBottom w:val="0"/>
      <w:divBdr>
        <w:top w:val="none" w:sz="0" w:space="0" w:color="auto"/>
        <w:left w:val="none" w:sz="0" w:space="0" w:color="auto"/>
        <w:bottom w:val="none" w:sz="0" w:space="0" w:color="auto"/>
        <w:right w:val="none" w:sz="0" w:space="0" w:color="auto"/>
      </w:divBdr>
    </w:div>
    <w:div w:id="1624652764">
      <w:bodyDiv w:val="1"/>
      <w:marLeft w:val="0"/>
      <w:marRight w:val="0"/>
      <w:marTop w:val="0"/>
      <w:marBottom w:val="0"/>
      <w:divBdr>
        <w:top w:val="none" w:sz="0" w:space="0" w:color="auto"/>
        <w:left w:val="none" w:sz="0" w:space="0" w:color="auto"/>
        <w:bottom w:val="none" w:sz="0" w:space="0" w:color="auto"/>
        <w:right w:val="none" w:sz="0" w:space="0" w:color="auto"/>
      </w:divBdr>
    </w:div>
    <w:div w:id="1628926543">
      <w:bodyDiv w:val="1"/>
      <w:marLeft w:val="0"/>
      <w:marRight w:val="0"/>
      <w:marTop w:val="0"/>
      <w:marBottom w:val="0"/>
      <w:divBdr>
        <w:top w:val="none" w:sz="0" w:space="0" w:color="auto"/>
        <w:left w:val="none" w:sz="0" w:space="0" w:color="auto"/>
        <w:bottom w:val="none" w:sz="0" w:space="0" w:color="auto"/>
        <w:right w:val="none" w:sz="0" w:space="0" w:color="auto"/>
      </w:divBdr>
    </w:div>
    <w:div w:id="1663124733">
      <w:bodyDiv w:val="1"/>
      <w:marLeft w:val="0"/>
      <w:marRight w:val="0"/>
      <w:marTop w:val="0"/>
      <w:marBottom w:val="0"/>
      <w:divBdr>
        <w:top w:val="none" w:sz="0" w:space="0" w:color="auto"/>
        <w:left w:val="none" w:sz="0" w:space="0" w:color="auto"/>
        <w:bottom w:val="none" w:sz="0" w:space="0" w:color="auto"/>
        <w:right w:val="none" w:sz="0" w:space="0" w:color="auto"/>
      </w:divBdr>
    </w:div>
    <w:div w:id="1787042667">
      <w:bodyDiv w:val="1"/>
      <w:marLeft w:val="0"/>
      <w:marRight w:val="0"/>
      <w:marTop w:val="0"/>
      <w:marBottom w:val="0"/>
      <w:divBdr>
        <w:top w:val="none" w:sz="0" w:space="0" w:color="auto"/>
        <w:left w:val="none" w:sz="0" w:space="0" w:color="auto"/>
        <w:bottom w:val="none" w:sz="0" w:space="0" w:color="auto"/>
        <w:right w:val="none" w:sz="0" w:space="0" w:color="auto"/>
      </w:divBdr>
    </w:div>
    <w:div w:id="1808086421">
      <w:bodyDiv w:val="1"/>
      <w:marLeft w:val="0"/>
      <w:marRight w:val="0"/>
      <w:marTop w:val="0"/>
      <w:marBottom w:val="0"/>
      <w:divBdr>
        <w:top w:val="none" w:sz="0" w:space="0" w:color="auto"/>
        <w:left w:val="none" w:sz="0" w:space="0" w:color="auto"/>
        <w:bottom w:val="none" w:sz="0" w:space="0" w:color="auto"/>
        <w:right w:val="none" w:sz="0" w:space="0" w:color="auto"/>
      </w:divBdr>
    </w:div>
    <w:div w:id="1834443258">
      <w:bodyDiv w:val="1"/>
      <w:marLeft w:val="0"/>
      <w:marRight w:val="0"/>
      <w:marTop w:val="0"/>
      <w:marBottom w:val="0"/>
      <w:divBdr>
        <w:top w:val="none" w:sz="0" w:space="0" w:color="auto"/>
        <w:left w:val="none" w:sz="0" w:space="0" w:color="auto"/>
        <w:bottom w:val="none" w:sz="0" w:space="0" w:color="auto"/>
        <w:right w:val="none" w:sz="0" w:space="0" w:color="auto"/>
      </w:divBdr>
    </w:div>
    <w:div w:id="1858929344">
      <w:bodyDiv w:val="1"/>
      <w:marLeft w:val="0"/>
      <w:marRight w:val="0"/>
      <w:marTop w:val="0"/>
      <w:marBottom w:val="0"/>
      <w:divBdr>
        <w:top w:val="none" w:sz="0" w:space="0" w:color="auto"/>
        <w:left w:val="none" w:sz="0" w:space="0" w:color="auto"/>
        <w:bottom w:val="none" w:sz="0" w:space="0" w:color="auto"/>
        <w:right w:val="none" w:sz="0" w:space="0" w:color="auto"/>
      </w:divBdr>
    </w:div>
    <w:div w:id="21197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wk-leipzig.de/studieren/studiengaenge/kooperative-studiengaenge/informations-und-kommunikationstechnik-bachelor-kooperativer-studiengang/" TargetMode="External"/><Relationship Id="rId18" Type="http://schemas.openxmlformats.org/officeDocument/2006/relationships/hyperlink" Target="https://www.htwk-leipzig.de/studieren/studiengaenge/studien-pruefungsordnungen/bachelorstudiengaenge/informations-und-kommunikationstechni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ekanat.fdit@htwk-leipzig.de" TargetMode="External"/><Relationship Id="rId17" Type="http://schemas.openxmlformats.org/officeDocument/2006/relationships/hyperlink" Target="https://www.htwk-leipzig.de/fileadmin/portal/htwk/studieren/1_unsere_studiengaenge/3_studien_pruefungsordnungen/2018-07-10_Richtlinie_Zulassung_Praxispartner_nach_RK_m_an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twk-leipzig.de/fileadmin/portal/htwk/studieren/1_unsere_studiengaenge/3_studien_pruefungsordnungen/2018-07-10_Richtlinie_Zulassung_Praxispartner_nach_RK_m_anl.pdf" TargetMode="External"/><Relationship Id="rId20" Type="http://schemas.openxmlformats.org/officeDocument/2006/relationships/hyperlink" Target="https://www.htwk-leipzig.de/fileadmin/portal/intranet/HTWK/intern/7_rechtsgrundlagen/hochschulordnungen/Hochschuluebergreifend/Immatrikulationsordnung_14.04.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erent.pb@htwk-leipzig.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twk-leipzig.de/studieren/studiengaenge/kooperative-studiengaenge/informations-und-kommunikationstechnik-mast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twk-leipzig.de/studieren/studiengaenge/studien-pruefungsordnungen/bachelorstudiengaenge/telekommunikationsinformati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twk-leipzig.de/studieren/studiengaenge/kooperative-studiengaenge/telekommunikationsinformatik-kooperativer-studienga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4D64E1026BFF841B9B46A3B0FAF50AD" ma:contentTypeVersion="0" ma:contentTypeDescription="Ein neues Dokument erstellen." ma:contentTypeScope="" ma:versionID="2477425ce6004bc5427a324bcd31da2c">
  <xsd:schema xmlns:xsd="http://www.w3.org/2001/XMLSchema" xmlns:xs="http://www.w3.org/2001/XMLSchema" xmlns:p="http://schemas.microsoft.com/office/2006/metadata/properties" targetNamespace="http://schemas.microsoft.com/office/2006/metadata/properties" ma:root="true" ma:fieldsID="b686dcd11d120f5ddbaa988a62e2b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2EDB8-BC31-4FD7-B927-7BE16FF7CC74}">
  <ds:schemaRefs>
    <ds:schemaRef ds:uri="http://schemas.microsoft.com/sharepoint/v3/contenttype/forms"/>
  </ds:schemaRefs>
</ds:datastoreItem>
</file>

<file path=customXml/itemProps2.xml><?xml version="1.0" encoding="utf-8"?>
<ds:datastoreItem xmlns:ds="http://schemas.openxmlformats.org/officeDocument/2006/customXml" ds:itemID="{DF4B891D-9236-4DBB-9E2C-D023F636D386}">
  <ds:schemaRefs>
    <ds:schemaRef ds:uri="http://schemas.openxmlformats.org/officeDocument/2006/bibliography"/>
  </ds:schemaRefs>
</ds:datastoreItem>
</file>

<file path=customXml/itemProps3.xml><?xml version="1.0" encoding="utf-8"?>
<ds:datastoreItem xmlns:ds="http://schemas.openxmlformats.org/officeDocument/2006/customXml" ds:itemID="{3211DB58-C396-41CB-A53F-BA516952D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741FE-C370-4228-82C8-12BA638E3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16058</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HTWK</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Carola</dc:creator>
  <cp:keywords/>
  <dc:description/>
  <cp:lastModifiedBy>Microsoft Office User</cp:lastModifiedBy>
  <cp:revision>3</cp:revision>
  <cp:lastPrinted>2022-02-21T12:06:00Z</cp:lastPrinted>
  <dcterms:created xsi:type="dcterms:W3CDTF">2022-09-14T13:31:00Z</dcterms:created>
  <dcterms:modified xsi:type="dcterms:W3CDTF">2022-09-14T13:33:00Z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0x01010004D64E1026BFF841B9B46A3B0FAF50AD</vt:lpwstr>
  </property>
</Properties>
</file>